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AC5AA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AC5AA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71810" w:rsidRPr="00AC5AA1" w14:paraId="44CBFF28" w14:textId="77777777" w:rsidTr="00A21401">
        <w:trPr>
          <w:cantSplit/>
          <w:trHeight w:hRule="exact" w:val="872"/>
        </w:trPr>
        <w:tc>
          <w:tcPr>
            <w:tcW w:w="5376" w:type="dxa"/>
            <w:shd w:val="clear" w:color="auto" w:fill="auto"/>
            <w:vAlign w:val="center"/>
          </w:tcPr>
          <w:p w14:paraId="6CDF0758" w14:textId="15127698" w:rsidR="00271810" w:rsidRPr="00AC5AA1" w:rsidRDefault="00271810" w:rsidP="006559C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4E071E64" w14:textId="77777777" w:rsidR="00271810" w:rsidRPr="00AC5AA1" w:rsidRDefault="00271810" w:rsidP="006559C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AC5AA1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225AEFC" w14:textId="77777777" w:rsidR="00271810" w:rsidRPr="00AC5AA1" w:rsidRDefault="00271810" w:rsidP="006559C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AC5AA1">
              <w:rPr>
                <w:rFonts w:ascii="Arial" w:hAnsi="Arial" w:cs="Arial"/>
                <w:b/>
              </w:rPr>
              <w:t>Stavebný úrad</w:t>
            </w:r>
          </w:p>
          <w:p w14:paraId="2244CF28" w14:textId="477BE34A" w:rsidR="00271810" w:rsidRPr="00AC5AA1" w:rsidRDefault="00271810" w:rsidP="006559C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271810" w:rsidRPr="00AC5AA1" w14:paraId="1E7A314A" w14:textId="77777777" w:rsidTr="00040B6B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34610AEB" w:rsidR="00271810" w:rsidRPr="00AC5AA1" w:rsidRDefault="00271810" w:rsidP="00271810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AC5AA1">
              <w:rPr>
                <w:rFonts w:ascii="Arial" w:hAnsi="Arial" w:cs="Arial"/>
                <w:b/>
                <w:sz w:val="28"/>
                <w:szCs w:val="28"/>
              </w:rPr>
              <w:t>Návrh na spojenie konania o zmene stavby a kolaudačného konania</w:t>
            </w:r>
          </w:p>
        </w:tc>
      </w:tr>
      <w:tr w:rsidR="00271810" w:rsidRPr="00AC5AA1" w14:paraId="2E73AF1D" w14:textId="77777777" w:rsidTr="00040B6B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276E2394" w14:textId="019409AF" w:rsidR="00271810" w:rsidRPr="006559C2" w:rsidRDefault="00271810" w:rsidP="00B121DB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559C2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="00B121DB">
              <w:rPr>
                <w:rFonts w:ascii="Arial" w:hAnsi="Arial" w:cs="Arial"/>
                <w:i/>
                <w:sz w:val="18"/>
                <w:szCs w:val="18"/>
              </w:rPr>
              <w:t xml:space="preserve">§ 68, </w:t>
            </w:r>
            <w:r w:rsidRPr="006559C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 81 ods. 4 Zákona č. 50/1976 Zb. o územnom plánovaní a stavebnom poriadku v znení neskorších predpisov</w:t>
            </w:r>
            <w:r w:rsidR="00B121D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a podľa § 11 ods. 3 vyhl. č. </w:t>
            </w:r>
            <w:r w:rsidR="00B121DB" w:rsidRPr="00B121D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Vyhlášky č. 453/2000 </w:t>
            </w:r>
            <w:proofErr w:type="spellStart"/>
            <w:r w:rsidR="00B121DB" w:rsidRPr="00B121D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B121DB" w:rsidRPr="00B121D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  <w:p w14:paraId="3016830B" w14:textId="77777777" w:rsidR="00271810" w:rsidRPr="00AC5AA1" w:rsidRDefault="00271810" w:rsidP="0027181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0C19B67" w14:textId="6F983750" w:rsidR="00271810" w:rsidRPr="00AC5AA1" w:rsidRDefault="00271810" w:rsidP="002718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C5AA1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N</w:t>
            </w:r>
            <w:r w:rsidRPr="00AC5A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avrhujem, aby bolo pre stavbu vydané kolaudačné rozhodnutie v spojenom konaní o zmene stavby.</w:t>
            </w:r>
          </w:p>
        </w:tc>
      </w:tr>
    </w:tbl>
    <w:p w14:paraId="2711A635" w14:textId="77777777" w:rsidR="006A3AE1" w:rsidRPr="00AC5AA1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1E4D9E87" w:rsidR="006A3AE1" w:rsidRPr="00812A15" w:rsidRDefault="00B726E5">
      <w:pPr>
        <w:spacing w:after="0"/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b/>
          <w:sz w:val="18"/>
          <w:szCs w:val="18"/>
        </w:rPr>
        <w:t>Názov</w:t>
      </w:r>
      <w:r w:rsidR="00884C34" w:rsidRPr="00812A15">
        <w:rPr>
          <w:rFonts w:ascii="Arial" w:hAnsi="Arial" w:cs="Arial"/>
          <w:b/>
          <w:sz w:val="18"/>
          <w:szCs w:val="18"/>
        </w:rPr>
        <w:t xml:space="preserve"> s</w:t>
      </w:r>
      <w:r w:rsidR="00707062" w:rsidRPr="00812A15">
        <w:rPr>
          <w:rFonts w:ascii="Arial" w:hAnsi="Arial" w:cs="Arial"/>
          <w:b/>
          <w:sz w:val="18"/>
          <w:szCs w:val="18"/>
        </w:rPr>
        <w:t>tavby</w:t>
      </w:r>
      <w:r w:rsidR="008D4E85" w:rsidRPr="00812A15">
        <w:rPr>
          <w:rFonts w:ascii="Arial" w:hAnsi="Arial" w:cs="Arial"/>
          <w:b/>
          <w:sz w:val="18"/>
          <w:szCs w:val="18"/>
        </w:rPr>
        <w:br/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10"/>
      </w:tblGrid>
      <w:tr w:rsidR="006A3AE1" w:rsidRPr="00812A15" w14:paraId="651BDFB0" w14:textId="77777777" w:rsidTr="00EB7459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Pr="00812A15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812A15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B726E5" w:rsidRPr="00812A15">
              <w:rPr>
                <w:rFonts w:ascii="Arial" w:hAnsi="Arial" w:cs="Arial"/>
                <w:sz w:val="18"/>
                <w:szCs w:val="18"/>
              </w:rPr>
              <w:t>stavebného povolenia</w:t>
            </w:r>
          </w:p>
        </w:tc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812A15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12A15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22C763CE" w:rsidR="006A3AE1" w:rsidRPr="00812A15" w:rsidRDefault="0057687D">
      <w:pPr>
        <w:spacing w:after="0"/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b/>
          <w:sz w:val="18"/>
          <w:szCs w:val="18"/>
        </w:rPr>
        <w:t xml:space="preserve">Stavebník </w:t>
      </w:r>
      <w:r w:rsidR="001A0E8D" w:rsidRPr="00812A15">
        <w:rPr>
          <w:rFonts w:ascii="Arial" w:hAnsi="Arial" w:cs="Arial"/>
          <w:b/>
          <w:sz w:val="18"/>
          <w:szCs w:val="18"/>
        </w:rPr>
        <w:t>/ navrhovateľ</w:t>
      </w:r>
      <w:r w:rsidR="008D4E85" w:rsidRPr="00812A15">
        <w:rPr>
          <w:rFonts w:ascii="Arial" w:hAnsi="Arial" w:cs="Arial"/>
          <w:b/>
          <w:sz w:val="18"/>
          <w:szCs w:val="18"/>
        </w:rPr>
        <w:br/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917"/>
      </w:tblGrid>
      <w:tr w:rsidR="006A3AE1" w:rsidRPr="00812A15" w14:paraId="26C5112E" w14:textId="77777777" w:rsidTr="00EB7459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12A15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12A15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2A15" w14:paraId="7C7675CB" w14:textId="77777777" w:rsidTr="00EB7459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12A15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2A15" w14:paraId="55906F01" w14:textId="77777777" w:rsidTr="00EB7459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12A15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31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12A15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12A15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37EEA01B" w:rsidR="006A3AE1" w:rsidRPr="00812A15" w:rsidRDefault="00707062">
      <w:pPr>
        <w:spacing w:after="0"/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b/>
          <w:sz w:val="18"/>
          <w:szCs w:val="18"/>
        </w:rPr>
        <w:t>V</w:t>
      </w:r>
      <w:r w:rsidR="008D4E85" w:rsidRPr="00812A15">
        <w:rPr>
          <w:rFonts w:ascii="Arial" w:hAnsi="Arial" w:cs="Arial"/>
          <w:b/>
          <w:sz w:val="18"/>
          <w:szCs w:val="18"/>
        </w:rPr>
        <w:t> </w:t>
      </w:r>
      <w:r w:rsidRPr="00812A15">
        <w:rPr>
          <w:rFonts w:ascii="Arial" w:hAnsi="Arial" w:cs="Arial"/>
          <w:b/>
          <w:sz w:val="18"/>
          <w:szCs w:val="18"/>
        </w:rPr>
        <w:t>zastúpení</w:t>
      </w:r>
      <w:r w:rsidR="008D4E85" w:rsidRPr="00812A15">
        <w:rPr>
          <w:rFonts w:ascii="Arial" w:hAnsi="Arial" w:cs="Arial"/>
          <w:b/>
          <w:sz w:val="18"/>
          <w:szCs w:val="18"/>
        </w:rPr>
        <w:br/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69"/>
      </w:tblGrid>
      <w:tr w:rsidR="007B0C2D" w:rsidRPr="00812A15" w14:paraId="2AF9B796" w14:textId="77777777" w:rsidTr="00EB7459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12A15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12A15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12A15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12A15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2A15" w14:paraId="6B128954" w14:textId="77777777" w:rsidTr="00EB7459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12A15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2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12A15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12A15" w14:paraId="062DD7E8" w14:textId="77777777" w:rsidTr="00EB7459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12A15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12A15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12A15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69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12A15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12A15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051B87DF" w:rsidR="006A3AE1" w:rsidRPr="00812A15" w:rsidRDefault="00F070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12A15">
        <w:rPr>
          <w:rFonts w:ascii="Arial" w:hAnsi="Arial" w:cs="Arial"/>
          <w:b/>
          <w:bCs/>
          <w:sz w:val="18"/>
          <w:szCs w:val="18"/>
        </w:rPr>
        <w:t>Údaje o</w:t>
      </w:r>
      <w:r w:rsidR="008D4E85" w:rsidRPr="00812A15">
        <w:rPr>
          <w:rFonts w:ascii="Arial" w:hAnsi="Arial" w:cs="Arial"/>
          <w:b/>
          <w:bCs/>
          <w:sz w:val="18"/>
          <w:szCs w:val="18"/>
        </w:rPr>
        <w:t> </w:t>
      </w:r>
      <w:r w:rsidRPr="00812A15">
        <w:rPr>
          <w:rFonts w:ascii="Arial" w:hAnsi="Arial" w:cs="Arial"/>
          <w:b/>
          <w:bCs/>
          <w:sz w:val="18"/>
          <w:szCs w:val="18"/>
        </w:rPr>
        <w:t>stavbe</w:t>
      </w:r>
      <w:r w:rsidR="008D4E85" w:rsidRPr="00812A15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46"/>
      </w:tblGrid>
      <w:tr w:rsidR="006A3AE1" w:rsidRPr="00812A15" w14:paraId="4FC0BEA9" w14:textId="77777777" w:rsidTr="00EB7459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12A15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46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812A15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2A15" w14:paraId="36007F2A" w14:textId="77777777" w:rsidTr="00EB7459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12A15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6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42A63E45" w:rsidR="006A3AE1" w:rsidRPr="00812A15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D265A8">
              <w:rPr>
                <w:rFonts w:ascii="Arial" w:hAnsi="Arial" w:cs="Arial"/>
                <w:iCs/>
                <w:sz w:val="18"/>
                <w:szCs w:val="18"/>
              </w:rPr>
              <w:t xml:space="preserve">, § 139b </w:t>
            </w:r>
            <w:bookmarkStart w:id="0" w:name="_GoBack"/>
            <w:bookmarkEnd w:id="0"/>
            <w:r w:rsidRPr="00812A15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6A3AE1" w:rsidRPr="00812A15" w14:paraId="37030D4D" w14:textId="77777777" w:rsidTr="00EB7459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12A15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46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12A15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812A15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88"/>
      </w:tblGrid>
      <w:tr w:rsidR="00F0703A" w:rsidRPr="00812A15" w14:paraId="5D9BEA7A" w14:textId="77777777" w:rsidTr="00B121DB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12A15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3E2CB9CC" w:rsidR="00F0703A" w:rsidRPr="00812A15" w:rsidRDefault="00B121DB" w:rsidP="00B121D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Ulica, číslo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812A15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1DB" w:rsidRPr="00812A15" w14:paraId="1AD56E69" w14:textId="77777777" w:rsidTr="00B121DB">
        <w:trPr>
          <w:cantSplit/>
          <w:trHeight w:hRule="exact" w:val="684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F3CE351" w14:textId="77777777" w:rsidR="00B121DB" w:rsidRPr="00812A15" w:rsidRDefault="00B121D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5E3D" w14:textId="4A20B6E7" w:rsidR="00B121DB" w:rsidRPr="00812A15" w:rsidRDefault="00B121DB" w:rsidP="00B121D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Označenie pozemkov podľa údajov katastra nehnuteľností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10C66" w14:textId="77777777" w:rsidR="00B121DB" w:rsidRPr="00812A15" w:rsidRDefault="00B121D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812A15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1173"/>
        <w:gridCol w:w="7088"/>
      </w:tblGrid>
      <w:tr w:rsidR="00234313" w:rsidRPr="00812A15" w14:paraId="0F8B747F" w14:textId="77777777" w:rsidTr="00EB745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12A15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Projektant stavby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Pr="00812A15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2A15" w14:paraId="2171AFD4" w14:textId="77777777" w:rsidTr="00EB745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12A15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Zhotoviteľ stavby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Pr="00812A15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2A15" w14:paraId="1675AEC8" w14:textId="77777777" w:rsidTr="00EB7459">
        <w:trPr>
          <w:cantSplit/>
          <w:trHeight w:hRule="exact" w:val="698"/>
        </w:trPr>
        <w:tc>
          <w:tcPr>
            <w:tcW w:w="2853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263E275F" w:rsidR="00234313" w:rsidRPr="00812A15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b/>
                <w:bCs/>
                <w:sz w:val="18"/>
                <w:szCs w:val="18"/>
              </w:rPr>
              <w:t>Stavebný dozor (pri stavbe uskutočňovanej svojpomocou)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Pr="00812A15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1DA62" w14:textId="77777777" w:rsidR="00234313" w:rsidRPr="00812A15" w:rsidRDefault="00234313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8A08ED0" w14:textId="0C38339B" w:rsidR="00B726E5" w:rsidRPr="00812A15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2A15">
        <w:rPr>
          <w:rFonts w:ascii="Arial" w:hAnsi="Arial" w:cs="Arial"/>
          <w:b/>
          <w:bCs/>
          <w:sz w:val="18"/>
          <w:szCs w:val="18"/>
        </w:rPr>
        <w:t>Stavebné povolenie vydal</w:t>
      </w:r>
      <w:r w:rsidRPr="00812A15">
        <w:rPr>
          <w:rFonts w:ascii="Arial" w:hAnsi="Arial" w:cs="Arial"/>
          <w:b/>
          <w:bCs/>
          <w:iCs/>
          <w:sz w:val="18"/>
          <w:szCs w:val="18"/>
        </w:rPr>
        <w:t xml:space="preserve"> (kópiu priložiť k žiadosti)</w:t>
      </w:r>
      <w:r w:rsidR="008D4E85" w:rsidRPr="00812A15">
        <w:rPr>
          <w:rFonts w:ascii="Arial" w:hAnsi="Arial" w:cs="Arial"/>
          <w:b/>
          <w:bCs/>
          <w:iCs/>
          <w:sz w:val="18"/>
          <w:szCs w:val="18"/>
        </w:rPr>
        <w:br/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1218"/>
        <w:gridCol w:w="1541"/>
        <w:gridCol w:w="1294"/>
        <w:gridCol w:w="1134"/>
      </w:tblGrid>
      <w:tr w:rsidR="00B726E5" w:rsidRPr="00812A15" w14:paraId="3488034C" w14:textId="77777777" w:rsidTr="00EB7459">
        <w:trPr>
          <w:cantSplit/>
          <w:trHeight w:hRule="exact" w:val="472"/>
        </w:trPr>
        <w:tc>
          <w:tcPr>
            <w:tcW w:w="2400" w:type="dxa"/>
            <w:shd w:val="clear" w:color="auto" w:fill="EEECE1"/>
            <w:vAlign w:val="center"/>
          </w:tcPr>
          <w:p w14:paraId="02939FD4" w14:textId="77777777" w:rsidR="00B726E5" w:rsidRPr="00812A15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Pr="00812A1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2A15" w14:paraId="1A0F094C" w14:textId="77777777" w:rsidTr="00EB7459">
        <w:trPr>
          <w:cantSplit/>
          <w:trHeight w:hRule="exact" w:val="427"/>
        </w:trPr>
        <w:tc>
          <w:tcPr>
            <w:tcW w:w="2400" w:type="dxa"/>
            <w:shd w:val="clear" w:color="auto" w:fill="EEECE1"/>
            <w:vAlign w:val="center"/>
          </w:tcPr>
          <w:p w14:paraId="60F34FA7" w14:textId="1AC7B757" w:rsidR="00B726E5" w:rsidRPr="00812A15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Pr="00812A1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31C8CFF9" w:rsidR="00B726E5" w:rsidRPr="00812A15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7FDF5A4C" w:rsidR="00B726E5" w:rsidRPr="00812A15" w:rsidRDefault="00EB7459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29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2FBF2835" w:rsidR="00B726E5" w:rsidRPr="00812A15" w:rsidRDefault="00B121DB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A15">
              <w:rPr>
                <w:rFonts w:ascii="Arial" w:hAnsi="Arial" w:cs="Arial"/>
                <w:sz w:val="18"/>
                <w:szCs w:val="18"/>
              </w:rPr>
              <w:t>Právoplatné dňa:</w:t>
            </w:r>
          </w:p>
        </w:tc>
        <w:tc>
          <w:tcPr>
            <w:tcW w:w="1134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Pr="00812A1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93445" w14:textId="49DBF0CA" w:rsidR="00B726E5" w:rsidRPr="00812A15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5C27D727" w14:textId="2FE669FD" w:rsidR="00B726E5" w:rsidRPr="00812A15" w:rsidRDefault="00B726E5" w:rsidP="00B726E5">
      <w:pPr>
        <w:spacing w:after="0"/>
        <w:rPr>
          <w:rFonts w:ascii="Arial" w:hAnsi="Arial" w:cs="Arial"/>
          <w:i/>
          <w:sz w:val="18"/>
          <w:szCs w:val="18"/>
        </w:rPr>
      </w:pPr>
      <w:r w:rsidRPr="00812A15">
        <w:rPr>
          <w:rFonts w:ascii="Arial" w:hAnsi="Arial" w:cs="Arial"/>
          <w:b/>
          <w:sz w:val="18"/>
          <w:szCs w:val="18"/>
        </w:rPr>
        <w:lastRenderedPageBreak/>
        <w:t xml:space="preserve">Opis a zdôvodnenie </w:t>
      </w:r>
      <w:r w:rsidR="00B121DB" w:rsidRPr="00812A15">
        <w:rPr>
          <w:rFonts w:ascii="Arial" w:hAnsi="Arial" w:cs="Arial"/>
          <w:b/>
          <w:sz w:val="18"/>
          <w:szCs w:val="18"/>
        </w:rPr>
        <w:t xml:space="preserve">vykonaných odchýlok od projektovej dokumentácie overenej v stavebnom konaní </w:t>
      </w:r>
      <w:r w:rsidR="00330952" w:rsidRPr="00812A15">
        <w:rPr>
          <w:rFonts w:ascii="Arial" w:hAnsi="Arial" w:cs="Arial"/>
          <w:i/>
          <w:sz w:val="18"/>
          <w:szCs w:val="18"/>
        </w:rPr>
        <w:t xml:space="preserve">(§ 11 ods. 3 vyhl. č. 453/2000 </w:t>
      </w:r>
      <w:proofErr w:type="spellStart"/>
      <w:r w:rsidR="00330952" w:rsidRPr="00812A15">
        <w:rPr>
          <w:rFonts w:ascii="Arial" w:hAnsi="Arial" w:cs="Arial"/>
          <w:i/>
          <w:sz w:val="18"/>
          <w:szCs w:val="18"/>
        </w:rPr>
        <w:t>Zz</w:t>
      </w:r>
      <w:proofErr w:type="spellEnd"/>
      <w:r w:rsidR="00330952" w:rsidRPr="00812A15">
        <w:rPr>
          <w:rFonts w:ascii="Arial" w:hAnsi="Arial" w:cs="Arial"/>
          <w:i/>
          <w:sz w:val="18"/>
          <w:szCs w:val="18"/>
        </w:rPr>
        <w:t xml:space="preserve">.) 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B726E5" w:rsidRPr="00812A15" w14:paraId="69A1E538" w14:textId="77777777" w:rsidTr="00B726E5">
        <w:trPr>
          <w:cantSplit/>
          <w:trHeight w:hRule="exact" w:val="4238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75EA13" w14:textId="77777777" w:rsidR="00B726E5" w:rsidRPr="00812A1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DAB6A8" w14:textId="77777777" w:rsidR="00B726E5" w:rsidRPr="00812A15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41EA52E6" w14:textId="77777777" w:rsidR="00262631" w:rsidRPr="00812A15" w:rsidRDefault="00262631">
      <w:pPr>
        <w:spacing w:after="0"/>
        <w:rPr>
          <w:rFonts w:ascii="Arial" w:hAnsi="Arial" w:cs="Arial"/>
          <w:b/>
          <w:sz w:val="18"/>
          <w:szCs w:val="18"/>
        </w:rPr>
      </w:pPr>
    </w:p>
    <w:p w14:paraId="557B2116" w14:textId="77777777" w:rsidR="00262631" w:rsidRPr="00812A15" w:rsidRDefault="00262631">
      <w:pPr>
        <w:spacing w:after="0"/>
        <w:rPr>
          <w:rFonts w:ascii="Arial" w:hAnsi="Arial" w:cs="Arial"/>
          <w:b/>
          <w:sz w:val="18"/>
          <w:szCs w:val="18"/>
        </w:rPr>
      </w:pPr>
    </w:p>
    <w:p w14:paraId="166E9AE0" w14:textId="6A226BAF" w:rsidR="00040B6B" w:rsidRPr="00812A15" w:rsidRDefault="00040B6B" w:rsidP="00CE6A4F">
      <w:pPr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sz w:val="18"/>
          <w:szCs w:val="18"/>
        </w:rPr>
        <w:t>V </w:t>
      </w:r>
      <w:r w:rsidR="00271810" w:rsidRPr="00812A15">
        <w:rPr>
          <w:rFonts w:ascii="Arial" w:hAnsi="Arial" w:cs="Arial"/>
          <w:sz w:val="18"/>
          <w:szCs w:val="18"/>
        </w:rPr>
        <w:t>..............................</w:t>
      </w:r>
      <w:r w:rsidRPr="00812A15">
        <w:rPr>
          <w:rFonts w:ascii="Arial" w:hAnsi="Arial" w:cs="Arial"/>
          <w:sz w:val="18"/>
          <w:szCs w:val="18"/>
        </w:rPr>
        <w:t>, dňa ..............................</w:t>
      </w:r>
    </w:p>
    <w:p w14:paraId="4333E210" w14:textId="7814649F" w:rsidR="00040B6B" w:rsidRPr="00812A15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6080E5C8" w14:textId="4BFC0EA9" w:rsidR="00040B6B" w:rsidRPr="00812A15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812A15" w:rsidRDefault="00040B6B" w:rsidP="00812A1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="00CE6A4F" w:rsidRPr="00812A15">
        <w:rPr>
          <w:rFonts w:ascii="Arial" w:hAnsi="Arial" w:cs="Arial"/>
          <w:sz w:val="18"/>
          <w:szCs w:val="18"/>
        </w:rPr>
        <w:tab/>
      </w:r>
      <w:r w:rsidR="00CE6A4F"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>podpisy všetkých stavebníkov (pri fyzických osobách)</w:t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</w:p>
    <w:p w14:paraId="6A37ED3C" w14:textId="77777777" w:rsidR="00040B6B" w:rsidRPr="00812A15" w:rsidRDefault="00040B6B" w:rsidP="00812A1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CB3D8B" w14:textId="7416052D" w:rsidR="00040B6B" w:rsidRPr="00812A15" w:rsidRDefault="00040B6B" w:rsidP="00812A1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  <w:t>Meno, priezvisko a funkcia osoby oprávnenej zastupovať právnickú osobu</w:t>
      </w:r>
      <w:r w:rsidRPr="00812A15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812A15" w:rsidRDefault="00040B6B" w:rsidP="00812A15">
      <w:pPr>
        <w:spacing w:after="0" w:line="240" w:lineRule="auto"/>
        <w:rPr>
          <w:rFonts w:ascii="Arial" w:hAnsi="Arial" w:cs="Arial"/>
          <w:b/>
          <w:sz w:val="18"/>
          <w:szCs w:val="18"/>
          <w:highlight w:val="yellow"/>
        </w:rPr>
      </w:pP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</w:r>
      <w:r w:rsidRPr="00812A15">
        <w:rPr>
          <w:rFonts w:ascii="Arial" w:hAnsi="Arial" w:cs="Arial"/>
          <w:sz w:val="18"/>
          <w:szCs w:val="18"/>
        </w:rPr>
        <w:tab/>
        <w:t>(pečiatka podpis)</w:t>
      </w:r>
    </w:p>
    <w:p w14:paraId="058876C5" w14:textId="7E5B40DF" w:rsidR="00040B6B" w:rsidRPr="00812A15" w:rsidRDefault="00040B6B" w:rsidP="00812A15">
      <w:pPr>
        <w:spacing w:after="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4B7DF291" w14:textId="388D4AC6" w:rsidR="00234313" w:rsidRPr="00812A15" w:rsidRDefault="00707062" w:rsidP="008D4E85">
      <w:pPr>
        <w:spacing w:after="0"/>
        <w:rPr>
          <w:rFonts w:ascii="Arial" w:hAnsi="Arial" w:cs="Arial"/>
          <w:b/>
          <w:sz w:val="18"/>
          <w:szCs w:val="18"/>
        </w:rPr>
      </w:pPr>
      <w:r w:rsidRPr="00812A15">
        <w:rPr>
          <w:rFonts w:ascii="Arial" w:hAnsi="Arial" w:cs="Arial"/>
          <w:b/>
          <w:sz w:val="18"/>
          <w:szCs w:val="18"/>
        </w:rPr>
        <w:t>Prílohy</w:t>
      </w:r>
      <w:r w:rsidR="008D4E85" w:rsidRPr="00812A15">
        <w:rPr>
          <w:rFonts w:ascii="Arial" w:hAnsi="Arial" w:cs="Arial"/>
          <w:b/>
          <w:sz w:val="18"/>
          <w:szCs w:val="18"/>
        </w:rPr>
        <w:t>:</w:t>
      </w:r>
    </w:p>
    <w:p w14:paraId="41846D11" w14:textId="77777777" w:rsidR="00330952" w:rsidRPr="00812A15" w:rsidRDefault="00330952" w:rsidP="00330952">
      <w:pPr>
        <w:pStyle w:val="Odsekzoznamu"/>
        <w:numPr>
          <w:ilvl w:val="0"/>
          <w:numId w:val="3"/>
        </w:numPr>
        <w:spacing w:after="0"/>
        <w:rPr>
          <w:rFonts w:ascii="Arial" w:eastAsia="TimesNewRoman" w:hAnsi="Arial" w:cs="Arial"/>
          <w:sz w:val="18"/>
          <w:szCs w:val="18"/>
        </w:rPr>
      </w:pPr>
      <w:r w:rsidRPr="00812A15">
        <w:rPr>
          <w:rFonts w:ascii="Arial" w:eastAsia="TimesNewRoman" w:hAnsi="Arial" w:cs="Arial"/>
          <w:sz w:val="18"/>
          <w:szCs w:val="18"/>
        </w:rPr>
        <w:t>Písomné splnomocnenie v prípade, ak sa stavebník da zastupovať inou osobou</w:t>
      </w:r>
    </w:p>
    <w:p w14:paraId="27B19468" w14:textId="5EE482BF" w:rsidR="00EB7459" w:rsidRPr="00812A15" w:rsidRDefault="00330952" w:rsidP="004D1F5A">
      <w:pPr>
        <w:pStyle w:val="Odsekzoznamu"/>
        <w:numPr>
          <w:ilvl w:val="0"/>
          <w:numId w:val="3"/>
        </w:numPr>
        <w:spacing w:after="0"/>
        <w:rPr>
          <w:rFonts w:ascii="Arial" w:eastAsia="TimesNewRoman" w:hAnsi="Arial" w:cs="Arial"/>
          <w:sz w:val="18"/>
          <w:szCs w:val="18"/>
        </w:rPr>
      </w:pPr>
      <w:r w:rsidRPr="00812A15">
        <w:rPr>
          <w:rFonts w:ascii="Arial" w:eastAsia="TimesNewRoman" w:hAnsi="Arial" w:cs="Arial"/>
          <w:sz w:val="18"/>
          <w:szCs w:val="18"/>
        </w:rPr>
        <w:t>K</w:t>
      </w:r>
      <w:r w:rsidR="00EB7459" w:rsidRPr="00812A15">
        <w:rPr>
          <w:rFonts w:ascii="Arial" w:eastAsia="TimesNewRoman" w:hAnsi="Arial" w:cs="Arial"/>
          <w:sz w:val="18"/>
          <w:szCs w:val="18"/>
        </w:rPr>
        <w:t xml:space="preserve">ópia </w:t>
      </w:r>
      <w:r w:rsidRPr="00812A15">
        <w:rPr>
          <w:rFonts w:ascii="Arial" w:eastAsia="TimesNewRoman" w:hAnsi="Arial" w:cs="Arial"/>
          <w:sz w:val="18"/>
          <w:szCs w:val="18"/>
        </w:rPr>
        <w:t xml:space="preserve">právoplatného stavebného </w:t>
      </w:r>
      <w:r w:rsidR="00EB7459" w:rsidRPr="00812A15">
        <w:rPr>
          <w:rFonts w:ascii="Arial" w:eastAsia="TimesNewRoman" w:hAnsi="Arial" w:cs="Arial"/>
          <w:sz w:val="18"/>
          <w:szCs w:val="18"/>
        </w:rPr>
        <w:t>povolenia</w:t>
      </w:r>
    </w:p>
    <w:p w14:paraId="067610C1" w14:textId="77777777" w:rsidR="00B121DB" w:rsidRPr="00812A15" w:rsidRDefault="00B121DB" w:rsidP="00330952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4681422D" w14:textId="77777777" w:rsidR="00B121DB" w:rsidRPr="00812A15" w:rsidRDefault="00B121DB" w:rsidP="00B121D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k-SK"/>
        </w:rPr>
      </w:pPr>
      <w:r w:rsidRPr="00812A15">
        <w:rPr>
          <w:rFonts w:ascii="Arial" w:hAnsi="Arial" w:cs="Arial"/>
          <w:b/>
          <w:sz w:val="18"/>
          <w:szCs w:val="18"/>
          <w:lang w:eastAsia="sk-SK"/>
        </w:rPr>
        <w:t xml:space="preserve">Upozornenie: </w:t>
      </w:r>
    </w:p>
    <w:p w14:paraId="67D48EE3" w14:textId="77777777" w:rsidR="00B121DB" w:rsidRPr="00812A15" w:rsidRDefault="00B121DB" w:rsidP="00B121D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812A15">
        <w:rPr>
          <w:rFonts w:ascii="Arial" w:hAnsi="Arial" w:cs="Arial"/>
          <w:sz w:val="18"/>
          <w:szCs w:val="18"/>
          <w:lang w:eastAsia="sk-SK"/>
        </w:rPr>
        <w:t xml:space="preserve">Podľa § 11 ods. 3 vyhl. č. 453/2000 </w:t>
      </w:r>
      <w:proofErr w:type="spellStart"/>
      <w:r w:rsidRPr="00812A1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812A15">
        <w:rPr>
          <w:rFonts w:ascii="Arial" w:hAnsi="Arial" w:cs="Arial"/>
          <w:sz w:val="18"/>
          <w:szCs w:val="18"/>
          <w:lang w:eastAsia="sk-SK"/>
        </w:rPr>
        <w:t xml:space="preserve">. je možné zmeny stavby prerokovať v kolaudačnom konaní, ak ide o zmeny stavby ktoré spočívajú v nepodstatných odchýlkach od projektovej dokumentácie overenej v stavebnom konaní, napr. </w:t>
      </w:r>
    </w:p>
    <w:p w14:paraId="607A92CC" w14:textId="77777777" w:rsidR="00B121DB" w:rsidRPr="00812A15" w:rsidRDefault="00B121DB" w:rsidP="00B121DB">
      <w:pPr>
        <w:pStyle w:val="Odsekzoznamu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812A15">
        <w:rPr>
          <w:rFonts w:ascii="Arial" w:hAnsi="Arial" w:cs="Arial"/>
          <w:sz w:val="18"/>
          <w:szCs w:val="18"/>
          <w:lang w:eastAsia="sk-SK"/>
        </w:rPr>
        <w:t xml:space="preserve">nemení sa umiestnenie, </w:t>
      </w:r>
    </w:p>
    <w:p w14:paraId="595E915F" w14:textId="77777777" w:rsidR="00B121DB" w:rsidRPr="00812A15" w:rsidRDefault="00B121DB" w:rsidP="00B121DB">
      <w:pPr>
        <w:pStyle w:val="Odsekzoznamu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812A15">
        <w:rPr>
          <w:rFonts w:ascii="Arial" w:hAnsi="Arial" w:cs="Arial"/>
          <w:sz w:val="18"/>
          <w:szCs w:val="18"/>
          <w:lang w:eastAsia="sk-SK"/>
        </w:rPr>
        <w:t xml:space="preserve">pôdorysné ani výškové ohraničenie stavby, </w:t>
      </w:r>
    </w:p>
    <w:p w14:paraId="1BFBCD9E" w14:textId="77777777" w:rsidR="00B121DB" w:rsidRPr="00812A15" w:rsidRDefault="00B121DB" w:rsidP="00B121DB">
      <w:pPr>
        <w:pStyle w:val="Odsekzoznamu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812A15">
        <w:rPr>
          <w:rFonts w:ascii="Arial" w:hAnsi="Arial" w:cs="Arial"/>
          <w:sz w:val="18"/>
          <w:szCs w:val="18"/>
          <w:lang w:eastAsia="sk-SK"/>
        </w:rPr>
        <w:t xml:space="preserve">účel, </w:t>
      </w:r>
    </w:p>
    <w:p w14:paraId="260BF3A7" w14:textId="77777777" w:rsidR="00B121DB" w:rsidRPr="00812A15" w:rsidRDefault="00B121DB" w:rsidP="00B121DB">
      <w:pPr>
        <w:pStyle w:val="Odsekzoznamu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812A15">
        <w:rPr>
          <w:rFonts w:ascii="Arial" w:hAnsi="Arial" w:cs="Arial"/>
          <w:sz w:val="18"/>
          <w:szCs w:val="18"/>
          <w:lang w:eastAsia="sk-SK"/>
        </w:rPr>
        <w:t xml:space="preserve">konštrukčné ani dispozičné riešenie stavby. </w:t>
      </w:r>
    </w:p>
    <w:p w14:paraId="17B644FC" w14:textId="77777777" w:rsidR="00B121DB" w:rsidRPr="00812A15" w:rsidRDefault="00B121DB" w:rsidP="00330952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</w:p>
    <w:p w14:paraId="25C513B3" w14:textId="5466C1E8" w:rsidR="004D1F5A" w:rsidRPr="00AC5AA1" w:rsidRDefault="004D1F5A" w:rsidP="00330952">
      <w:pPr>
        <w:spacing w:after="0"/>
        <w:rPr>
          <w:rFonts w:ascii="Arial" w:eastAsia="TimesNewRoman" w:hAnsi="Arial" w:cs="Arial"/>
          <w:color w:val="000000"/>
          <w:sz w:val="18"/>
          <w:szCs w:val="18"/>
        </w:rPr>
      </w:pPr>
      <w:r w:rsidRPr="00AC5AA1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0ABDC434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C5AA1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2D1CC2A1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5AA1">
        <w:rPr>
          <w:rFonts w:ascii="Arial" w:hAnsi="Arial" w:cs="Arial"/>
          <w:sz w:val="16"/>
          <w:szCs w:val="16"/>
        </w:rPr>
        <w:t>Právny základ: osobitný zákon</w:t>
      </w:r>
    </w:p>
    <w:p w14:paraId="436355C2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5AA1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54DDC0F4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5AA1">
        <w:rPr>
          <w:rFonts w:ascii="Arial" w:hAnsi="Arial" w:cs="Arial"/>
          <w:sz w:val="16"/>
          <w:szCs w:val="16"/>
        </w:rPr>
        <w:t>Prenos osobných údajov do tretej krajiny: EU</w:t>
      </w:r>
    </w:p>
    <w:p w14:paraId="5A40236F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5AA1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699C4E83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7CD4BA" w14:textId="77777777" w:rsidR="00AC5AA1" w:rsidRPr="00AC5AA1" w:rsidRDefault="00AC5AA1" w:rsidP="00AC5A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5AA1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4BF9B4F1" w14:textId="77777777" w:rsidR="00AC5AA1" w:rsidRPr="00AC5AA1" w:rsidRDefault="00AC5AA1" w:rsidP="00AC5AA1">
      <w:pPr>
        <w:rPr>
          <w:rFonts w:ascii="Arial" w:hAnsi="Arial" w:cs="Arial"/>
        </w:rPr>
      </w:pPr>
    </w:p>
    <w:p w14:paraId="6013CFC2" w14:textId="77777777" w:rsidR="00234313" w:rsidRPr="00AC5AA1" w:rsidRDefault="00234313" w:rsidP="00234313">
      <w:pPr>
        <w:pStyle w:val="Default"/>
        <w:rPr>
          <w:rFonts w:ascii="Arial" w:eastAsia="TimesNewRoman" w:hAnsi="Arial" w:cs="Arial"/>
          <w:sz w:val="18"/>
          <w:szCs w:val="18"/>
        </w:rPr>
      </w:pPr>
    </w:p>
    <w:sectPr w:rsidR="00234313" w:rsidRPr="00AC5AA1" w:rsidSect="00095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F882C" w14:textId="77777777" w:rsidR="009B0E5B" w:rsidRDefault="009B0E5B">
      <w:pPr>
        <w:spacing w:after="0" w:line="240" w:lineRule="auto"/>
      </w:pPr>
      <w:r>
        <w:separator/>
      </w:r>
    </w:p>
  </w:endnote>
  <w:endnote w:type="continuationSeparator" w:id="0">
    <w:p w14:paraId="39AB422A" w14:textId="77777777" w:rsidR="009B0E5B" w:rsidRDefault="009B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B87CE" w14:textId="77777777" w:rsidR="006559C2" w:rsidRDefault="006559C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4DBE9F28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271810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271810">
      <w:rPr>
        <w:rFonts w:ascii="Trebuchet MS" w:hAnsi="Trebuchet MS" w:cs="Trebuchet MS"/>
        <w:sz w:val="16"/>
        <w:szCs w:val="16"/>
      </w:rPr>
      <w:t xml:space="preserve">T-10 </w:t>
    </w:r>
    <w:r>
      <w:rPr>
        <w:rFonts w:ascii="Trebuchet MS" w:hAnsi="Trebuchet MS" w:cs="Trebuchet MS"/>
        <w:sz w:val="16"/>
        <w:szCs w:val="16"/>
      </w:rPr>
      <w:t xml:space="preserve"> </w:t>
    </w:r>
    <w:r w:rsidR="00B726E5">
      <w:rPr>
        <w:rFonts w:ascii="Trebuchet MS" w:hAnsi="Trebuchet MS" w:cs="Trebuchet MS"/>
        <w:sz w:val="16"/>
        <w:szCs w:val="16"/>
      </w:rPr>
      <w:t xml:space="preserve">Návrh na </w:t>
    </w:r>
    <w:r w:rsidR="0057687D">
      <w:rPr>
        <w:rFonts w:ascii="Trebuchet MS" w:hAnsi="Trebuchet MS" w:cs="Trebuchet MS"/>
        <w:sz w:val="16"/>
        <w:szCs w:val="16"/>
      </w:rPr>
      <w:t>spojenie konania o zmene stavby a kolaudačného konania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D265A8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D265A8">
      <w:rPr>
        <w:rStyle w:val="slostrany"/>
        <w:rFonts w:cs="Trebuchet MS"/>
        <w:noProof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D40B" w14:textId="77777777" w:rsidR="006559C2" w:rsidRDefault="006559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92843" w14:textId="77777777" w:rsidR="009B0E5B" w:rsidRDefault="009B0E5B">
      <w:pPr>
        <w:spacing w:after="0" w:line="240" w:lineRule="auto"/>
      </w:pPr>
      <w:r>
        <w:separator/>
      </w:r>
    </w:p>
  </w:footnote>
  <w:footnote w:type="continuationSeparator" w:id="0">
    <w:p w14:paraId="4C614384" w14:textId="77777777" w:rsidR="009B0E5B" w:rsidRDefault="009B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48B0" w14:textId="77777777" w:rsidR="006559C2" w:rsidRDefault="006559C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67E5" w14:textId="77777777" w:rsidR="006559C2" w:rsidRDefault="006559C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43BA" w14:textId="77777777" w:rsidR="006559C2" w:rsidRDefault="006559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25E6027"/>
    <w:multiLevelType w:val="hybridMultilevel"/>
    <w:tmpl w:val="F7E25E46"/>
    <w:lvl w:ilvl="0" w:tplc="90044DE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339E"/>
    <w:multiLevelType w:val="hybridMultilevel"/>
    <w:tmpl w:val="157C7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95FF4"/>
    <w:rsid w:val="000F4591"/>
    <w:rsid w:val="00164740"/>
    <w:rsid w:val="001815B3"/>
    <w:rsid w:val="001A0E8D"/>
    <w:rsid w:val="00234313"/>
    <w:rsid w:val="00262631"/>
    <w:rsid w:val="00271810"/>
    <w:rsid w:val="00323745"/>
    <w:rsid w:val="00330952"/>
    <w:rsid w:val="003E3828"/>
    <w:rsid w:val="003F208B"/>
    <w:rsid w:val="00456B7A"/>
    <w:rsid w:val="00473DBC"/>
    <w:rsid w:val="00473F6C"/>
    <w:rsid w:val="00497782"/>
    <w:rsid w:val="004D1F5A"/>
    <w:rsid w:val="0057687D"/>
    <w:rsid w:val="005F1EC8"/>
    <w:rsid w:val="005F33C8"/>
    <w:rsid w:val="00602C6D"/>
    <w:rsid w:val="006559C2"/>
    <w:rsid w:val="006A3AE1"/>
    <w:rsid w:val="006A7718"/>
    <w:rsid w:val="006A78C9"/>
    <w:rsid w:val="006D78BD"/>
    <w:rsid w:val="00707062"/>
    <w:rsid w:val="007B0C2D"/>
    <w:rsid w:val="00812A15"/>
    <w:rsid w:val="00884C34"/>
    <w:rsid w:val="008D4E85"/>
    <w:rsid w:val="00985B9C"/>
    <w:rsid w:val="0099455B"/>
    <w:rsid w:val="009B0E5B"/>
    <w:rsid w:val="009D021D"/>
    <w:rsid w:val="00A21401"/>
    <w:rsid w:val="00A43388"/>
    <w:rsid w:val="00A44C10"/>
    <w:rsid w:val="00A77ABD"/>
    <w:rsid w:val="00AA45C9"/>
    <w:rsid w:val="00AB62F6"/>
    <w:rsid w:val="00AC5AA1"/>
    <w:rsid w:val="00AD65C2"/>
    <w:rsid w:val="00AE63E7"/>
    <w:rsid w:val="00B121DB"/>
    <w:rsid w:val="00B15245"/>
    <w:rsid w:val="00B51F94"/>
    <w:rsid w:val="00B726E5"/>
    <w:rsid w:val="00BB227B"/>
    <w:rsid w:val="00C756B8"/>
    <w:rsid w:val="00CD4AF8"/>
    <w:rsid w:val="00CE6A4F"/>
    <w:rsid w:val="00D265A8"/>
    <w:rsid w:val="00DC2ED7"/>
    <w:rsid w:val="00E57A65"/>
    <w:rsid w:val="00EB7459"/>
    <w:rsid w:val="00EC024A"/>
    <w:rsid w:val="00F0703A"/>
    <w:rsid w:val="00F3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2140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1401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3310-8DBE-466D-8E96-B4DB2922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5</cp:revision>
  <cp:lastPrinted>2019-03-15T13:52:00Z</cp:lastPrinted>
  <dcterms:created xsi:type="dcterms:W3CDTF">2019-05-05T10:42:00Z</dcterms:created>
  <dcterms:modified xsi:type="dcterms:W3CDTF">2019-05-08T17:56:00Z</dcterms:modified>
</cp:coreProperties>
</file>