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633CCA" w14:paraId="719E9C4C" w14:textId="77777777" w:rsidTr="008161EA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633CCA" w:rsidRDefault="006A3AE1" w:rsidP="008161EA">
            <w:pPr>
              <w:snapToGrid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633CCA" w14:paraId="44CBFF28" w14:textId="77777777" w:rsidTr="008161EA">
        <w:trPr>
          <w:cantSplit/>
          <w:trHeight w:hRule="exact" w:val="730"/>
        </w:trPr>
        <w:tc>
          <w:tcPr>
            <w:tcW w:w="5376" w:type="dxa"/>
            <w:shd w:val="clear" w:color="auto" w:fill="auto"/>
          </w:tcPr>
          <w:p w14:paraId="6CDF0758" w14:textId="18BB333F" w:rsidR="006A3AE1" w:rsidRPr="00633CCA" w:rsidRDefault="006A3AE1" w:rsidP="008161E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</w:tcPr>
          <w:p w14:paraId="69014FF5" w14:textId="77777777" w:rsidR="006A3AE1" w:rsidRPr="00633CCA" w:rsidRDefault="007C2352" w:rsidP="008161E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633CCA">
              <w:rPr>
                <w:rFonts w:ascii="Arial" w:hAnsi="Arial" w:cs="Arial"/>
                <w:b/>
              </w:rPr>
              <w:t>Obec .................................</w:t>
            </w:r>
          </w:p>
          <w:p w14:paraId="6ABD6571" w14:textId="77777777" w:rsidR="007C2352" w:rsidRPr="00633CCA" w:rsidRDefault="007C2352" w:rsidP="008161E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633CCA">
              <w:rPr>
                <w:rFonts w:ascii="Arial" w:hAnsi="Arial" w:cs="Arial"/>
                <w:b/>
              </w:rPr>
              <w:t>Stavebný úrad</w:t>
            </w:r>
          </w:p>
          <w:p w14:paraId="2244CF28" w14:textId="5020E342" w:rsidR="007C2352" w:rsidRPr="00633CCA" w:rsidRDefault="007C2352" w:rsidP="008161EA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633CCA" w14:paraId="1E7A314A" w14:textId="77777777" w:rsidTr="008161EA">
        <w:trPr>
          <w:cantSplit/>
          <w:trHeight w:val="437"/>
        </w:trPr>
        <w:tc>
          <w:tcPr>
            <w:tcW w:w="10065" w:type="dxa"/>
            <w:gridSpan w:val="2"/>
            <w:shd w:val="clear" w:color="auto" w:fill="EAF1DD"/>
            <w:vAlign w:val="bottom"/>
          </w:tcPr>
          <w:p w14:paraId="61088243" w14:textId="61EA6757" w:rsidR="006A3AE1" w:rsidRPr="00633CCA" w:rsidRDefault="00B726E5" w:rsidP="008161EA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633CCA">
              <w:rPr>
                <w:rFonts w:ascii="Arial" w:hAnsi="Arial" w:cs="Arial"/>
                <w:b/>
                <w:sz w:val="28"/>
                <w:szCs w:val="28"/>
              </w:rPr>
              <w:t>Návrh na vydanie kolaudačného rozhodnutia</w:t>
            </w:r>
            <w:r w:rsidR="00677B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6A3AE1" w:rsidRPr="00633CCA" w14:paraId="2E73AF1D" w14:textId="77777777" w:rsidTr="008161EA">
        <w:trPr>
          <w:cantSplit/>
          <w:trHeight w:hRule="exact" w:val="693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48B4EE6A" w:rsidR="006A3AE1" w:rsidRPr="00633CCA" w:rsidRDefault="00707062" w:rsidP="00677B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33CCA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B726E5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B726E5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76</w:t>
            </w:r>
            <w:r w:rsidR="00677B1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- 79</w:t>
            </w:r>
            <w:r w:rsidR="00B726E5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Zákona č. 50/1976 Zb. o územnom plánovaní a stavebnom poriadku a § </w:t>
            </w:r>
            <w:r w:rsidR="00B726E5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17</w:t>
            </w:r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Vyhlášky č. 453/2000 </w:t>
            </w:r>
            <w:proofErr w:type="spellStart"/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Z.z</w:t>
            </w:r>
            <w:proofErr w:type="spellEnd"/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 znení neskorších predpisov</w:t>
            </w:r>
          </w:p>
        </w:tc>
      </w:tr>
    </w:tbl>
    <w:p w14:paraId="2711A635" w14:textId="77777777" w:rsidR="006A3AE1" w:rsidRPr="008161EA" w:rsidRDefault="006A3AE1">
      <w:pPr>
        <w:spacing w:after="0"/>
        <w:rPr>
          <w:rFonts w:ascii="Arial" w:hAnsi="Arial" w:cs="Arial"/>
          <w:b/>
          <w:sz w:val="18"/>
          <w:szCs w:val="18"/>
        </w:rPr>
      </w:pPr>
    </w:p>
    <w:p w14:paraId="6B21FB58" w14:textId="4ADD46B5" w:rsidR="006A3AE1" w:rsidRPr="008161EA" w:rsidRDefault="00B726E5">
      <w:pPr>
        <w:spacing w:after="0"/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>Názov</w:t>
      </w:r>
      <w:r w:rsidR="00884C34" w:rsidRPr="008161EA">
        <w:rPr>
          <w:rFonts w:ascii="Arial" w:hAnsi="Arial" w:cs="Arial"/>
          <w:b/>
          <w:sz w:val="18"/>
          <w:szCs w:val="18"/>
        </w:rPr>
        <w:t xml:space="preserve"> s</w:t>
      </w:r>
      <w:r w:rsidR="00707062" w:rsidRPr="008161EA">
        <w:rPr>
          <w:rFonts w:ascii="Arial" w:hAnsi="Arial" w:cs="Arial"/>
          <w:b/>
          <w:sz w:val="18"/>
          <w:szCs w:val="18"/>
        </w:rPr>
        <w:t>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8161EA" w14:paraId="651BDFB0" w14:textId="77777777" w:rsidTr="00884C34">
        <w:trPr>
          <w:cantSplit/>
          <w:trHeight w:val="561"/>
        </w:trPr>
        <w:tc>
          <w:tcPr>
            <w:tcW w:w="1740" w:type="dxa"/>
            <w:tcBorders>
              <w:right w:val="single" w:sz="2" w:space="0" w:color="000000"/>
            </w:tcBorders>
            <w:shd w:val="clear" w:color="auto" w:fill="EEECE1"/>
          </w:tcPr>
          <w:p w14:paraId="4DD6C233" w14:textId="659322B7" w:rsidR="006A3AE1" w:rsidRPr="008161EA" w:rsidRDefault="00707062" w:rsidP="001815B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Názov </w:t>
            </w:r>
            <w:r w:rsidR="001815B3" w:rsidRPr="008161EA">
              <w:rPr>
                <w:rFonts w:ascii="Arial" w:hAnsi="Arial" w:cs="Arial"/>
                <w:sz w:val="18"/>
                <w:szCs w:val="18"/>
              </w:rPr>
              <w:t xml:space="preserve">stavby podľa </w:t>
            </w:r>
            <w:r w:rsidR="00B726E5" w:rsidRPr="008161EA">
              <w:rPr>
                <w:rFonts w:ascii="Arial" w:hAnsi="Arial" w:cs="Arial"/>
                <w:sz w:val="18"/>
                <w:szCs w:val="18"/>
              </w:rPr>
              <w:t>stavebného povolenia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E4F871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8161EA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182CD379" w14:textId="73207DAE" w:rsidR="006A3AE1" w:rsidRPr="008161EA" w:rsidRDefault="00234313">
      <w:pPr>
        <w:spacing w:after="0"/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>Vlastník s</w:t>
      </w:r>
      <w:r w:rsidR="00707062" w:rsidRPr="008161EA">
        <w:rPr>
          <w:rFonts w:ascii="Arial" w:hAnsi="Arial" w:cs="Arial"/>
          <w:b/>
          <w:sz w:val="18"/>
          <w:szCs w:val="18"/>
        </w:rPr>
        <w:t>tavb</w:t>
      </w:r>
      <w:r w:rsidRPr="008161EA">
        <w:rPr>
          <w:rFonts w:ascii="Arial" w:hAnsi="Arial" w:cs="Arial"/>
          <w:b/>
          <w:sz w:val="18"/>
          <w:szCs w:val="18"/>
        </w:rPr>
        <w:t>y</w:t>
      </w:r>
      <w:r w:rsidR="00677B17">
        <w:rPr>
          <w:rFonts w:ascii="Arial" w:hAnsi="Arial" w:cs="Arial"/>
          <w:b/>
          <w:sz w:val="18"/>
          <w:szCs w:val="18"/>
        </w:rPr>
        <w:t>/stavebník</w:t>
      </w:r>
      <w:r w:rsidR="001A0E8D" w:rsidRPr="008161EA">
        <w:rPr>
          <w:rFonts w:ascii="Arial" w:hAnsi="Arial" w:cs="Arial"/>
          <w:b/>
          <w:sz w:val="18"/>
          <w:szCs w:val="18"/>
        </w:rPr>
        <w:t>/navrhovateľ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8161EA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8161EA" w14:paraId="7C7675CB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161EA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8161EA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7CE8B1EA" w14:textId="77777777" w:rsidR="006A3AE1" w:rsidRPr="008161EA" w:rsidRDefault="00707062">
      <w:pPr>
        <w:spacing w:after="0"/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4077"/>
        <w:gridCol w:w="1276"/>
        <w:gridCol w:w="2843"/>
      </w:tblGrid>
      <w:tr w:rsidR="007B0C2D" w:rsidRPr="008161EA" w14:paraId="2AF9B796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8161EA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8161EA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5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8161EA" w14:paraId="6B128954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9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8161EA" w14:paraId="062DD7E8" w14:textId="77777777" w:rsidTr="00F0703A">
        <w:trPr>
          <w:cantSplit/>
          <w:trHeight w:hRule="exact" w:val="397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8161EA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7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8161EA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FC5856E" w14:textId="67733327" w:rsidR="006A3AE1" w:rsidRPr="008161EA" w:rsidRDefault="00677B17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Označenie a miesto stavby 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6A3AE1" w:rsidRPr="008161EA" w14:paraId="4FC0BEA9" w14:textId="77777777" w:rsidTr="007B0C2D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779C8CDF" w14:textId="77777777" w:rsidR="006A3AE1" w:rsidRPr="008161EA" w:rsidRDefault="007070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D544E4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161EA" w14:paraId="36007F2A" w14:textId="77777777" w:rsidTr="00234313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05F3F73" w14:textId="77777777" w:rsidR="006A3AE1" w:rsidRPr="008161EA" w:rsidRDefault="006A3AE1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11E163" w14:textId="4FC9934A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</w:t>
            </w:r>
            <w:r w:rsidR="00DE7920">
              <w:rPr>
                <w:rFonts w:ascii="Arial" w:hAnsi="Arial" w:cs="Arial"/>
                <w:iCs/>
                <w:sz w:val="18"/>
                <w:szCs w:val="18"/>
              </w:rPr>
              <w:t>, § 139b</w:t>
            </w: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 stavebného zákona</w:t>
            </w:r>
          </w:p>
        </w:tc>
      </w:tr>
      <w:tr w:rsidR="006A3AE1" w:rsidRPr="008161EA" w14:paraId="37030D4D" w14:textId="77777777" w:rsidTr="00234313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1B2CD3" w14:textId="77777777" w:rsidR="006A3AE1" w:rsidRPr="008161EA" w:rsidRDefault="00707062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9367D4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2EE72" w14:textId="77777777" w:rsidR="006A3AE1" w:rsidRPr="008161EA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F0703A" w:rsidRPr="008161EA" w14:paraId="5D9BEA7A" w14:textId="77777777" w:rsidTr="00677B17">
        <w:trPr>
          <w:cantSplit/>
          <w:trHeight w:hRule="exact" w:val="461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07FCC9AC" w:rsidR="00F0703A" w:rsidRPr="008161EA" w:rsidRDefault="00F070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3D5" w14:textId="038572C9" w:rsidR="00F0703A" w:rsidRPr="008161EA" w:rsidRDefault="00F0703A" w:rsidP="00677B1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Ulica, číslo</w:t>
            </w:r>
            <w:r w:rsidR="00677B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09DA" w14:textId="77777777" w:rsidR="00F0703A" w:rsidRPr="008161EA" w:rsidRDefault="00F0703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B17" w:rsidRPr="008161EA" w14:paraId="78E1FE29" w14:textId="77777777" w:rsidTr="00B726E5">
        <w:trPr>
          <w:cantSplit/>
          <w:trHeight w:hRule="exact" w:val="461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B718C6C" w14:textId="77777777" w:rsidR="00677B17" w:rsidRPr="008161EA" w:rsidRDefault="00677B1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09C9" w14:textId="20530873" w:rsidR="00677B17" w:rsidRPr="008161EA" w:rsidRDefault="00677B17" w:rsidP="00677B1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Pozemky podľa údajov katastra nehnuteľností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F55C47" w14:textId="77777777" w:rsidR="00677B17" w:rsidRPr="008161EA" w:rsidRDefault="00677B1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3DC1F5" w14:textId="277A305B" w:rsidR="00AD65C2" w:rsidRPr="008161EA" w:rsidRDefault="00AD65C2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1173"/>
        <w:gridCol w:w="7057"/>
      </w:tblGrid>
      <w:tr w:rsidR="00234313" w:rsidRPr="008161EA" w14:paraId="0F8B747F" w14:textId="77777777" w:rsidTr="008A2C89">
        <w:trPr>
          <w:cantSplit/>
          <w:trHeight w:hRule="exact" w:val="628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2F77F2" w14:textId="77777777" w:rsidR="00234313" w:rsidRPr="008161EA" w:rsidRDefault="00234313" w:rsidP="008A2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Projektant stavby</w:t>
            </w:r>
          </w:p>
        </w:tc>
        <w:tc>
          <w:tcPr>
            <w:tcW w:w="8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195981" w14:textId="77777777" w:rsidR="00234313" w:rsidRPr="008161EA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313" w:rsidRPr="008161EA" w14:paraId="2171AFD4" w14:textId="77777777" w:rsidTr="00423D8A">
        <w:trPr>
          <w:cantSplit/>
          <w:trHeight w:hRule="exact" w:val="628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F0C4885" w14:textId="39B14E66" w:rsidR="00234313" w:rsidRPr="008161EA" w:rsidRDefault="00234313" w:rsidP="008A2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Zhotoviteľ stavby</w:t>
            </w:r>
          </w:p>
        </w:tc>
        <w:tc>
          <w:tcPr>
            <w:tcW w:w="8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F905A" w14:textId="77777777" w:rsidR="00234313" w:rsidRPr="008161EA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313" w:rsidRPr="008161EA" w14:paraId="1675AEC8" w14:textId="77777777" w:rsidTr="007C2352">
        <w:trPr>
          <w:cantSplit/>
          <w:trHeight w:hRule="exact" w:val="1020"/>
        </w:trPr>
        <w:tc>
          <w:tcPr>
            <w:tcW w:w="2853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F625D6C" w14:textId="41E0536F" w:rsidR="00234313" w:rsidRPr="008161EA" w:rsidRDefault="00234313" w:rsidP="008A2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Stavebný dozor </w:t>
            </w:r>
            <w:r w:rsidR="007C2352" w:rsidRPr="008161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– kvalifikovaná osoba </w:t>
            </w:r>
            <w:r w:rsidRPr="00677B17">
              <w:rPr>
                <w:rFonts w:ascii="Arial" w:hAnsi="Arial" w:cs="Arial"/>
                <w:bCs/>
                <w:sz w:val="18"/>
                <w:szCs w:val="18"/>
              </w:rPr>
              <w:t>(pri stavbe uskutočňovanej svojpomocou)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6263C" w14:textId="77777777" w:rsidR="00234313" w:rsidRPr="008161EA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21DA62" w14:textId="77777777" w:rsidR="00234313" w:rsidRPr="008161EA" w:rsidRDefault="00234313" w:rsidP="00B726E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8A08ED0" w14:textId="47A40403" w:rsidR="00B726E5" w:rsidRPr="008161EA" w:rsidRDefault="00B726E5" w:rsidP="00B726E5">
      <w:pPr>
        <w:spacing w:after="0"/>
        <w:rPr>
          <w:rFonts w:ascii="Arial" w:hAnsi="Arial" w:cs="Arial"/>
          <w:iCs/>
          <w:sz w:val="18"/>
          <w:szCs w:val="18"/>
        </w:rPr>
      </w:pPr>
      <w:r w:rsidRPr="008161EA">
        <w:rPr>
          <w:rFonts w:ascii="Arial" w:hAnsi="Arial" w:cs="Arial"/>
          <w:b/>
          <w:bCs/>
          <w:sz w:val="18"/>
          <w:szCs w:val="18"/>
        </w:rPr>
        <w:t>Stavebné povolenie vydal</w:t>
      </w:r>
      <w:r w:rsidRPr="008161EA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2468"/>
        <w:gridCol w:w="1359"/>
        <w:gridCol w:w="1276"/>
        <w:gridCol w:w="1436"/>
        <w:gridCol w:w="1116"/>
      </w:tblGrid>
      <w:tr w:rsidR="00B726E5" w:rsidRPr="008161EA" w14:paraId="3488034C" w14:textId="77777777" w:rsidTr="00677B17">
        <w:trPr>
          <w:cantSplit/>
          <w:trHeight w:hRule="exact" w:val="472"/>
        </w:trPr>
        <w:tc>
          <w:tcPr>
            <w:tcW w:w="2291" w:type="dxa"/>
            <w:shd w:val="clear" w:color="auto" w:fill="EEECE1"/>
            <w:vAlign w:val="center"/>
          </w:tcPr>
          <w:p w14:paraId="02939FD4" w14:textId="77777777" w:rsidR="00B726E5" w:rsidRPr="008161EA" w:rsidRDefault="00B726E5" w:rsidP="007B3165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655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672875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1A0F094C" w14:textId="77777777" w:rsidTr="00677B17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60F34FA7" w14:textId="43DCC8C7" w:rsidR="00B726E5" w:rsidRPr="008161EA" w:rsidRDefault="00B726E5" w:rsidP="00677B17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4399B9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96D492A" w14:textId="234CB37E" w:rsidR="00B726E5" w:rsidRPr="008161EA" w:rsidRDefault="00B726E5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09CACF3" w14:textId="508EBE0B" w:rsidR="00B726E5" w:rsidRPr="008161EA" w:rsidRDefault="007B316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436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15A38DD8" w14:textId="64F74111" w:rsidR="00B726E5" w:rsidRPr="008161EA" w:rsidRDefault="00677B17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Právoplatnosť dňa:  </w:t>
            </w:r>
          </w:p>
        </w:tc>
        <w:tc>
          <w:tcPr>
            <w:tcW w:w="1116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854759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FD1FA6" w14:textId="77777777" w:rsidR="003D5ABE" w:rsidRPr="008161EA" w:rsidRDefault="003D5ABE">
      <w:pPr>
        <w:spacing w:after="0"/>
        <w:rPr>
          <w:rFonts w:ascii="Arial" w:hAnsi="Arial" w:cs="Arial"/>
          <w:b/>
          <w:sz w:val="18"/>
          <w:szCs w:val="18"/>
        </w:rPr>
      </w:pPr>
    </w:p>
    <w:p w14:paraId="4F6F8169" w14:textId="22ED9034" w:rsidR="00B726E5" w:rsidRPr="001460F2" w:rsidRDefault="00B726E5" w:rsidP="00B726E5">
      <w:pPr>
        <w:spacing w:after="0"/>
        <w:rPr>
          <w:rFonts w:ascii="Arial" w:hAnsi="Arial" w:cs="Arial"/>
          <w:iCs/>
          <w:sz w:val="18"/>
          <w:szCs w:val="18"/>
        </w:rPr>
      </w:pPr>
      <w:r w:rsidRPr="008161EA">
        <w:rPr>
          <w:rFonts w:ascii="Arial" w:hAnsi="Arial" w:cs="Arial"/>
          <w:b/>
          <w:bCs/>
          <w:sz w:val="18"/>
          <w:szCs w:val="18"/>
        </w:rPr>
        <w:t xml:space="preserve">Zmena stavby pred </w:t>
      </w:r>
      <w:r w:rsidR="003D5ABE" w:rsidRPr="008161EA">
        <w:rPr>
          <w:rFonts w:ascii="Arial" w:hAnsi="Arial" w:cs="Arial"/>
          <w:b/>
          <w:bCs/>
          <w:sz w:val="18"/>
          <w:szCs w:val="18"/>
        </w:rPr>
        <w:t xml:space="preserve">jej </w:t>
      </w:r>
      <w:r w:rsidRPr="008161EA">
        <w:rPr>
          <w:rFonts w:ascii="Arial" w:hAnsi="Arial" w:cs="Arial"/>
          <w:b/>
          <w:bCs/>
          <w:sz w:val="18"/>
          <w:szCs w:val="18"/>
        </w:rPr>
        <w:t>dokončením</w:t>
      </w:r>
      <w:r w:rsidR="001460F2">
        <w:rPr>
          <w:rFonts w:ascii="Arial" w:hAnsi="Arial" w:cs="Arial"/>
          <w:b/>
          <w:bCs/>
          <w:sz w:val="18"/>
          <w:szCs w:val="18"/>
        </w:rPr>
        <w:t xml:space="preserve"> </w:t>
      </w:r>
      <w:r w:rsidR="001460F2">
        <w:rPr>
          <w:rFonts w:ascii="Arial" w:hAnsi="Arial" w:cs="Arial"/>
          <w:bCs/>
          <w:sz w:val="18"/>
          <w:szCs w:val="18"/>
        </w:rPr>
        <w:t>(ak sa uplatňuje)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2468"/>
        <w:gridCol w:w="1359"/>
        <w:gridCol w:w="1418"/>
        <w:gridCol w:w="1417"/>
        <w:gridCol w:w="993"/>
      </w:tblGrid>
      <w:tr w:rsidR="00B726E5" w:rsidRPr="008161EA" w14:paraId="5470C715" w14:textId="77777777" w:rsidTr="00677B17">
        <w:trPr>
          <w:cantSplit/>
          <w:trHeight w:hRule="exact" w:val="472"/>
        </w:trPr>
        <w:tc>
          <w:tcPr>
            <w:tcW w:w="2291" w:type="dxa"/>
            <w:shd w:val="clear" w:color="auto" w:fill="EEECE1"/>
            <w:vAlign w:val="center"/>
          </w:tcPr>
          <w:p w14:paraId="03C481D3" w14:textId="77777777" w:rsidR="00B726E5" w:rsidRPr="008161EA" w:rsidRDefault="00B726E5" w:rsidP="008A2C8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655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B5259D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2F243FDB" w14:textId="77777777" w:rsidTr="00677B17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059262AC" w14:textId="404B0E62" w:rsidR="00B726E5" w:rsidRPr="008161EA" w:rsidRDefault="00B726E5" w:rsidP="00677B17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E0257E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10B37C7" w14:textId="060B1D13" w:rsidR="00B726E5" w:rsidRPr="008161EA" w:rsidRDefault="00B726E5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6667A16F" w14:textId="0F1D7A99" w:rsidR="00B726E5" w:rsidRPr="008161EA" w:rsidRDefault="007B316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417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0A91EDA" w14:textId="7BA2C16C" w:rsidR="00B726E5" w:rsidRPr="008161EA" w:rsidRDefault="00677B17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Právoplatnosť dňa: </w:t>
            </w:r>
          </w:p>
        </w:tc>
        <w:tc>
          <w:tcPr>
            <w:tcW w:w="993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1170E0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B15751" w14:textId="36E5682F" w:rsidR="00B726E5" w:rsidRPr="008161EA" w:rsidRDefault="00B726E5">
      <w:pPr>
        <w:spacing w:after="0"/>
        <w:rPr>
          <w:rFonts w:ascii="Arial" w:hAnsi="Arial" w:cs="Arial"/>
          <w:b/>
          <w:sz w:val="18"/>
          <w:szCs w:val="18"/>
        </w:rPr>
      </w:pPr>
    </w:p>
    <w:p w14:paraId="6EBC24C3" w14:textId="77777777" w:rsidR="008161EA" w:rsidRDefault="008161EA" w:rsidP="00B726E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69E0DDD" w14:textId="287B4DC6" w:rsidR="00B726E5" w:rsidRPr="008161EA" w:rsidRDefault="007C2352" w:rsidP="00B726E5">
      <w:pPr>
        <w:spacing w:after="0"/>
        <w:rPr>
          <w:rFonts w:ascii="Arial" w:hAnsi="Arial" w:cs="Arial"/>
          <w:iCs/>
          <w:sz w:val="18"/>
          <w:szCs w:val="18"/>
        </w:rPr>
      </w:pPr>
      <w:r w:rsidRPr="008161EA">
        <w:rPr>
          <w:rFonts w:ascii="Arial" w:hAnsi="Arial" w:cs="Arial"/>
          <w:b/>
          <w:bCs/>
          <w:sz w:val="18"/>
          <w:szCs w:val="18"/>
        </w:rPr>
        <w:lastRenderedPageBreak/>
        <w:t xml:space="preserve">Termíny dokončenia stavby </w:t>
      </w:r>
    </w:p>
    <w:tbl>
      <w:tblPr>
        <w:tblW w:w="0" w:type="auto"/>
        <w:tblInd w:w="119" w:type="dxa"/>
        <w:tblLayout w:type="fixed"/>
        <w:tblLook w:val="0000" w:firstRow="0" w:lastRow="0" w:firstColumn="0" w:lastColumn="0" w:noHBand="0" w:noVBand="0"/>
      </w:tblPr>
      <w:tblGrid>
        <w:gridCol w:w="3992"/>
        <w:gridCol w:w="5931"/>
      </w:tblGrid>
      <w:tr w:rsidR="00B726E5" w:rsidRPr="008161EA" w14:paraId="175DDD94" w14:textId="77777777" w:rsidTr="00234313">
        <w:trPr>
          <w:cantSplit/>
          <w:trHeight w:hRule="exact" w:val="472"/>
        </w:trPr>
        <w:tc>
          <w:tcPr>
            <w:tcW w:w="3992" w:type="dxa"/>
            <w:shd w:val="clear" w:color="auto" w:fill="EEECE1"/>
            <w:vAlign w:val="center"/>
          </w:tcPr>
          <w:p w14:paraId="2886D863" w14:textId="76B72F96" w:rsidR="00B726E5" w:rsidRPr="008161EA" w:rsidRDefault="00B726E5" w:rsidP="007C2352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Stavba bude úplne </w:t>
            </w:r>
            <w:r w:rsidR="007C2352" w:rsidRPr="008161EA">
              <w:rPr>
                <w:rFonts w:ascii="Arial" w:hAnsi="Arial" w:cs="Arial"/>
                <w:iCs/>
                <w:sz w:val="18"/>
                <w:szCs w:val="18"/>
              </w:rPr>
              <w:t>dokončená do</w:t>
            </w:r>
            <w:r w:rsidR="00677B17">
              <w:rPr>
                <w:rFonts w:ascii="Arial" w:hAnsi="Arial" w:cs="Arial"/>
                <w:iCs/>
                <w:sz w:val="18"/>
                <w:szCs w:val="18"/>
              </w:rPr>
              <w:t xml:space="preserve"> (predpokladaný termín</w:t>
            </w:r>
            <w:r w:rsidRPr="008161E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931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8269B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03B14038" w14:textId="77777777" w:rsidTr="00234313">
        <w:trPr>
          <w:cantSplit/>
          <w:trHeight w:hRule="exact" w:val="427"/>
        </w:trPr>
        <w:tc>
          <w:tcPr>
            <w:tcW w:w="3992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70A455F" w14:textId="51880B62" w:rsidR="00B726E5" w:rsidRPr="008161EA" w:rsidRDefault="00B726E5" w:rsidP="008A2C89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Stavenisko bude úplne vypratané a úprava okolia stavby bude dokončená do:</w:t>
            </w:r>
          </w:p>
        </w:tc>
        <w:tc>
          <w:tcPr>
            <w:tcW w:w="593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93489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583C0485" w14:textId="77777777" w:rsidTr="00234313">
        <w:trPr>
          <w:cantSplit/>
          <w:trHeight w:hRule="exact" w:val="427"/>
        </w:trPr>
        <w:tc>
          <w:tcPr>
            <w:tcW w:w="3992" w:type="dxa"/>
            <w:shd w:val="clear" w:color="auto" w:fill="EEECE1"/>
            <w:vAlign w:val="center"/>
          </w:tcPr>
          <w:p w14:paraId="17AD389C" w14:textId="3C001734" w:rsidR="00B726E5" w:rsidRPr="008161EA" w:rsidRDefault="00B726E5" w:rsidP="007C2352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Skúšobná prevádzka a čas jej trvania:</w:t>
            </w:r>
          </w:p>
        </w:tc>
        <w:tc>
          <w:tcPr>
            <w:tcW w:w="5931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2A1A34" w14:textId="4A20E5DA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od:                                                  </w:t>
            </w:r>
            <w:r w:rsidR="00234313" w:rsidRPr="008161E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161EA">
              <w:rPr>
                <w:rFonts w:ascii="Arial" w:hAnsi="Arial" w:cs="Arial"/>
                <w:sz w:val="18"/>
                <w:szCs w:val="18"/>
              </w:rPr>
              <w:t xml:space="preserve"> do:</w:t>
            </w:r>
          </w:p>
        </w:tc>
      </w:tr>
    </w:tbl>
    <w:p w14:paraId="41F94CA8" w14:textId="77777777" w:rsidR="00B726E5" w:rsidRPr="008161EA" w:rsidRDefault="00B726E5" w:rsidP="00B726E5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9A0B3F" w:rsidRPr="008161EA" w14:paraId="0F44EEA5" w14:textId="77777777" w:rsidTr="009A0B3F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050F77A" w14:textId="063543B6" w:rsidR="009A0B3F" w:rsidRPr="008161EA" w:rsidRDefault="009A0B3F" w:rsidP="00B726E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sz w:val="18"/>
                <w:szCs w:val="18"/>
              </w:rPr>
              <w:t>Rozpočtový náklad stavby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14:paraId="2D32C1E3" w14:textId="77777777" w:rsidR="009A0B3F" w:rsidRPr="008161EA" w:rsidRDefault="009A0B3F" w:rsidP="00B726E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76CA715" w14:textId="775558C5" w:rsidR="00707062" w:rsidRPr="008161EA" w:rsidRDefault="00707062">
      <w:pPr>
        <w:spacing w:after="0"/>
        <w:rPr>
          <w:rFonts w:ascii="Arial" w:hAnsi="Arial" w:cs="Arial"/>
          <w:b/>
          <w:sz w:val="18"/>
          <w:szCs w:val="18"/>
        </w:rPr>
      </w:pPr>
    </w:p>
    <w:p w14:paraId="3DA80FB9" w14:textId="77777777" w:rsidR="002819EF" w:rsidRPr="008161EA" w:rsidRDefault="002819EF">
      <w:pPr>
        <w:spacing w:after="0"/>
        <w:rPr>
          <w:rFonts w:ascii="Arial" w:hAnsi="Arial" w:cs="Arial"/>
          <w:b/>
          <w:sz w:val="18"/>
          <w:szCs w:val="18"/>
        </w:rPr>
      </w:pPr>
    </w:p>
    <w:p w14:paraId="33341A95" w14:textId="203B6831" w:rsidR="002819EF" w:rsidRPr="008161EA" w:rsidRDefault="002819EF" w:rsidP="002819EF">
      <w:pPr>
        <w:spacing w:after="0"/>
        <w:rPr>
          <w:rFonts w:ascii="Arial" w:hAnsi="Arial" w:cs="Arial"/>
          <w:i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 xml:space="preserve">Zoznam a adresy známych účastníkov kolaudačného konania </w:t>
      </w:r>
    </w:p>
    <w:p w14:paraId="23974AF9" w14:textId="77777777" w:rsidR="002819EF" w:rsidRPr="008161EA" w:rsidRDefault="002819EF" w:rsidP="002819EF">
      <w:pPr>
        <w:spacing w:after="0"/>
        <w:rPr>
          <w:rFonts w:ascii="Arial" w:hAnsi="Arial" w:cs="Arial"/>
          <w:i/>
          <w:sz w:val="18"/>
          <w:szCs w:val="18"/>
        </w:rPr>
      </w:pPr>
    </w:p>
    <w:tbl>
      <w:tblPr>
        <w:tblW w:w="9951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4564"/>
        <w:gridCol w:w="2977"/>
        <w:gridCol w:w="2410"/>
      </w:tblGrid>
      <w:tr w:rsidR="002819EF" w:rsidRPr="008161EA" w14:paraId="0628A11C" w14:textId="77777777" w:rsidTr="00677B17">
        <w:trPr>
          <w:trHeight w:val="454"/>
        </w:trPr>
        <w:tc>
          <w:tcPr>
            <w:tcW w:w="45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2F054FD8" w14:textId="77777777" w:rsidR="002819EF" w:rsidRPr="008161EA" w:rsidRDefault="002819E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Meno a priezvisko (názov)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79D4DAD2" w14:textId="77777777" w:rsidR="002819EF" w:rsidRPr="008161EA" w:rsidRDefault="002819E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75DBA3D2" w14:textId="77777777" w:rsidR="002819EF" w:rsidRPr="008161EA" w:rsidRDefault="002819E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color w:val="000000"/>
                <w:sz w:val="18"/>
                <w:szCs w:val="18"/>
              </w:rPr>
              <w:t>Pozemok (par. číslo, stavba – súpisné číslo)</w:t>
            </w:r>
          </w:p>
        </w:tc>
      </w:tr>
      <w:tr w:rsidR="002819EF" w:rsidRPr="008161EA" w14:paraId="0F920FED" w14:textId="77777777" w:rsidTr="00677B17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95F59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BD1AA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75C05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19EF" w:rsidRPr="008161EA" w14:paraId="6BEA8625" w14:textId="77777777" w:rsidTr="00677B17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99DFC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EB0CD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183D0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19EF" w:rsidRPr="008161EA" w14:paraId="45D7FD16" w14:textId="77777777" w:rsidTr="00677B17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93380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98B4C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19543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19EF" w:rsidRPr="008161EA" w14:paraId="50AB2F66" w14:textId="77777777" w:rsidTr="00677B17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5155B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0E7CC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96F9B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19EF" w:rsidRPr="008161EA" w14:paraId="6BE14F32" w14:textId="77777777" w:rsidTr="00677B17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64EB2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5E771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CBFA8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FEF4935" w14:textId="77777777" w:rsidR="002819EF" w:rsidRPr="008161EA" w:rsidRDefault="002819EF" w:rsidP="00CE6A4F">
      <w:pPr>
        <w:rPr>
          <w:rFonts w:ascii="Arial" w:hAnsi="Arial" w:cs="Arial"/>
          <w:sz w:val="18"/>
          <w:szCs w:val="18"/>
        </w:rPr>
      </w:pPr>
    </w:p>
    <w:p w14:paraId="59D85F61" w14:textId="77777777" w:rsidR="002819EF" w:rsidRPr="008161EA" w:rsidRDefault="002819EF" w:rsidP="00CE6A4F">
      <w:pPr>
        <w:rPr>
          <w:rFonts w:ascii="Arial" w:hAnsi="Arial" w:cs="Arial"/>
          <w:sz w:val="18"/>
          <w:szCs w:val="18"/>
        </w:rPr>
      </w:pPr>
    </w:p>
    <w:p w14:paraId="166E9AE0" w14:textId="318819D7" w:rsidR="00040B6B" w:rsidRPr="008161EA" w:rsidRDefault="00040B6B" w:rsidP="00CE6A4F">
      <w:pPr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sz w:val="18"/>
          <w:szCs w:val="18"/>
        </w:rPr>
        <w:t>V </w:t>
      </w:r>
      <w:r w:rsidR="007C2352" w:rsidRPr="008161EA">
        <w:rPr>
          <w:rFonts w:ascii="Arial" w:hAnsi="Arial" w:cs="Arial"/>
          <w:sz w:val="18"/>
          <w:szCs w:val="18"/>
        </w:rPr>
        <w:t>...........................</w:t>
      </w:r>
      <w:r w:rsidRPr="008161EA">
        <w:rPr>
          <w:rFonts w:ascii="Arial" w:hAnsi="Arial" w:cs="Arial"/>
          <w:sz w:val="18"/>
          <w:szCs w:val="18"/>
        </w:rPr>
        <w:t>, dňa ..............................</w:t>
      </w:r>
    </w:p>
    <w:p w14:paraId="7C4DE661" w14:textId="77777777" w:rsidR="003D5ABE" w:rsidRPr="00633CCA" w:rsidRDefault="003D5ABE">
      <w:pPr>
        <w:spacing w:after="0"/>
        <w:rPr>
          <w:rFonts w:ascii="Arial" w:hAnsi="Arial" w:cs="Arial"/>
          <w:sz w:val="18"/>
          <w:szCs w:val="18"/>
        </w:rPr>
      </w:pPr>
    </w:p>
    <w:p w14:paraId="6A37ED3C" w14:textId="0324581A" w:rsidR="00040B6B" w:rsidRPr="00633CCA" w:rsidRDefault="00040B6B">
      <w:pPr>
        <w:spacing w:after="0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="00CE6A4F" w:rsidRPr="00633CCA">
        <w:rPr>
          <w:rFonts w:ascii="Arial" w:hAnsi="Arial" w:cs="Arial"/>
          <w:sz w:val="18"/>
          <w:szCs w:val="18"/>
        </w:rPr>
        <w:tab/>
      </w:r>
      <w:r w:rsidR="00CE6A4F" w:rsidRPr="00633CCA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14:paraId="1FCB3D8B" w14:textId="7416052D" w:rsidR="00040B6B" w:rsidRPr="00633CCA" w:rsidRDefault="00040B6B">
      <w:pPr>
        <w:spacing w:after="0"/>
        <w:rPr>
          <w:rFonts w:ascii="Arial" w:hAnsi="Arial" w:cs="Arial"/>
          <w:sz w:val="18"/>
          <w:szCs w:val="18"/>
        </w:rPr>
      </w:pP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  <w:t>Meno, priezvisko a funkcia osoby oprávnenej zastupovať právnickú osobu</w:t>
      </w:r>
      <w:r w:rsidRPr="00633CCA">
        <w:rPr>
          <w:rFonts w:ascii="Arial" w:hAnsi="Arial" w:cs="Arial"/>
          <w:sz w:val="18"/>
          <w:szCs w:val="18"/>
        </w:rPr>
        <w:tab/>
      </w:r>
    </w:p>
    <w:p w14:paraId="0BD18A02" w14:textId="3F0E8BB1" w:rsidR="00040B6B" w:rsidRPr="00633CCA" w:rsidRDefault="00040B6B">
      <w:pPr>
        <w:spacing w:after="0"/>
        <w:rPr>
          <w:rFonts w:ascii="Arial" w:hAnsi="Arial" w:cs="Arial"/>
          <w:b/>
          <w:sz w:val="16"/>
          <w:szCs w:val="16"/>
        </w:rPr>
      </w:pP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6"/>
          <w:szCs w:val="16"/>
        </w:rPr>
        <w:t>(pečiatka podpis)</w:t>
      </w:r>
    </w:p>
    <w:p w14:paraId="449EDFEB" w14:textId="77777777" w:rsidR="00F35D24" w:rsidRPr="00633CCA" w:rsidRDefault="00F35D24" w:rsidP="00CE6A4F">
      <w:pPr>
        <w:spacing w:after="0"/>
        <w:rPr>
          <w:rFonts w:ascii="Arial" w:hAnsi="Arial" w:cs="Arial"/>
          <w:b/>
        </w:rPr>
      </w:pPr>
    </w:p>
    <w:p w14:paraId="3858D9DA" w14:textId="7BC3AC89" w:rsidR="00B15245" w:rsidRPr="00633CCA" w:rsidRDefault="00707062" w:rsidP="00CE6A4F">
      <w:pPr>
        <w:spacing w:after="0"/>
        <w:rPr>
          <w:rFonts w:ascii="Arial" w:hAnsi="Arial" w:cs="Arial"/>
          <w:b/>
        </w:rPr>
      </w:pPr>
      <w:r w:rsidRPr="00633CCA">
        <w:rPr>
          <w:rFonts w:ascii="Arial" w:hAnsi="Arial" w:cs="Arial"/>
          <w:b/>
        </w:rPr>
        <w:t>Prílohy</w:t>
      </w:r>
      <w:r w:rsidR="00CE6A4F" w:rsidRPr="00633CCA">
        <w:rPr>
          <w:rFonts w:ascii="Arial" w:hAnsi="Arial" w:cs="Arial"/>
          <w:b/>
        </w:rPr>
        <w:t xml:space="preserve"> (podľa § </w:t>
      </w:r>
      <w:r w:rsidR="00B726E5" w:rsidRPr="00633CCA">
        <w:rPr>
          <w:rFonts w:ascii="Arial" w:hAnsi="Arial" w:cs="Arial"/>
          <w:b/>
        </w:rPr>
        <w:t>17</w:t>
      </w:r>
      <w:r w:rsidR="00CE6A4F" w:rsidRPr="00633CCA">
        <w:rPr>
          <w:rFonts w:ascii="Arial" w:hAnsi="Arial" w:cs="Arial"/>
          <w:b/>
        </w:rPr>
        <w:t xml:space="preserve"> vyhlášky č. 453/2000 </w:t>
      </w:r>
      <w:proofErr w:type="spellStart"/>
      <w:r w:rsidR="00CE6A4F" w:rsidRPr="00633CCA">
        <w:rPr>
          <w:rFonts w:ascii="Arial" w:hAnsi="Arial" w:cs="Arial"/>
          <w:b/>
        </w:rPr>
        <w:t>Z.z</w:t>
      </w:r>
      <w:proofErr w:type="spellEnd"/>
      <w:r w:rsidR="00CE6A4F" w:rsidRPr="00633CCA">
        <w:rPr>
          <w:rFonts w:ascii="Arial" w:hAnsi="Arial" w:cs="Arial"/>
          <w:b/>
        </w:rPr>
        <w:t>.)</w:t>
      </w:r>
      <w:r w:rsidRPr="00633CCA">
        <w:rPr>
          <w:rFonts w:ascii="Arial" w:hAnsi="Arial" w:cs="Arial"/>
          <w:b/>
        </w:rPr>
        <w:t xml:space="preserve">: </w:t>
      </w:r>
    </w:p>
    <w:p w14:paraId="421953E2" w14:textId="277C50D4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>K  návrhu na vydanie kolaudačného rozhodnutia navrhovateľ pripojí:</w:t>
      </w:r>
    </w:p>
    <w:p w14:paraId="294E81D0" w14:textId="77777777" w:rsidR="008A3F25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geometrický plán podľa predpisov o katastri nehnuteľností (nie je potrebné v prípade, ak nedošlo k zmene vonkajšieho pôdorysného ohraničenia stavby zmeny dokončenej stavby (napr. pri nadstavbe jestvujúcej stavby)</w:t>
      </w:r>
      <w:r w:rsidR="008A3F25">
        <w:rPr>
          <w:rFonts w:ascii="Arial" w:hAnsi="Arial" w:cs="Arial"/>
          <w:sz w:val="18"/>
          <w:szCs w:val="18"/>
          <w:lang w:eastAsia="sk-SK"/>
        </w:rPr>
        <w:t xml:space="preserve">, </w:t>
      </w:r>
    </w:p>
    <w:p w14:paraId="6EA502D5" w14:textId="14712255" w:rsidR="003D5ABE" w:rsidRPr="00633CCA" w:rsidRDefault="008A3F25" w:rsidP="008A3F25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8A3F25">
        <w:rPr>
          <w:rFonts w:ascii="Arial" w:hAnsi="Arial" w:cs="Arial"/>
          <w:sz w:val="18"/>
          <w:szCs w:val="18"/>
          <w:lang w:eastAsia="sk-SK"/>
        </w:rPr>
        <w:t>ak ide o stavbu, na ktorej geodetické činnosti zabezpečujú oprávnení geodeti a kartografi, doklad o zabezpečení spracovania výsledného operátu merania a zobrazenia predmetov skutočného vyhotovenia stavby, pri podzemných sieťach technického vybavenia ešte pred zakrytím,</w:t>
      </w:r>
      <w:r w:rsidR="003D5ABE" w:rsidRPr="00633CCA">
        <w:rPr>
          <w:rFonts w:ascii="Arial" w:hAnsi="Arial" w:cs="Arial"/>
          <w:sz w:val="18"/>
          <w:szCs w:val="18"/>
          <w:lang w:eastAsia="sk-SK"/>
        </w:rPr>
        <w:t xml:space="preserve">  </w:t>
      </w:r>
    </w:p>
    <w:p w14:paraId="4B6AA73B" w14:textId="0DBFE09B" w:rsidR="003D5ABE" w:rsidRPr="00633CCA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rozhodnutia, stanoviská, vyjadrenia, súhlasy, posúdenia alebo iné opatrenia dotknutých orgánov štátnej správy</w:t>
      </w:r>
      <w:r w:rsidR="008A3F25">
        <w:rPr>
          <w:rFonts w:ascii="Arial" w:hAnsi="Arial" w:cs="Arial"/>
          <w:sz w:val="18"/>
          <w:szCs w:val="18"/>
          <w:lang w:eastAsia="sk-SK"/>
        </w:rPr>
        <w:t xml:space="preserve"> (min. rozsah):   </w:t>
      </w:r>
    </w:p>
    <w:p w14:paraId="559E5408" w14:textId="77777777" w:rsidR="003D5ABE" w:rsidRPr="00633CCA" w:rsidRDefault="003D5ABE" w:rsidP="003D5AB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kolaudačné rozhodnutia (vodné stavby, spevnené plochy, parkoviská, komunikácie)</w:t>
      </w:r>
    </w:p>
    <w:p w14:paraId="360A8954" w14:textId="77777777" w:rsidR="003D5ABE" w:rsidRPr="00633CCA" w:rsidRDefault="003D5ABE" w:rsidP="003D5AB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súhlas na prevádzku zdroja znečisťovania ovzdušia</w:t>
      </w:r>
    </w:p>
    <w:p w14:paraId="4D432DDD" w14:textId="4C51A89D" w:rsidR="003D5ABE" w:rsidRPr="00633CCA" w:rsidRDefault="008A3F25" w:rsidP="003D5AB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 xml:space="preserve">záväzné stanovisko </w:t>
      </w:r>
      <w:r w:rsidR="003D5ABE" w:rsidRPr="00633CCA">
        <w:rPr>
          <w:rFonts w:ascii="Arial" w:hAnsi="Arial" w:cs="Arial"/>
          <w:sz w:val="18"/>
          <w:szCs w:val="18"/>
          <w:lang w:eastAsia="sk-SK"/>
        </w:rPr>
        <w:t>- Regionálny úrad verejného zdravotníctva</w:t>
      </w:r>
    </w:p>
    <w:p w14:paraId="254342AA" w14:textId="4F9C3FDB" w:rsidR="003D5ABE" w:rsidRPr="00633CCA" w:rsidRDefault="003D5ABE" w:rsidP="003D5AB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vyjadrenie Okresný úrad – odbor </w:t>
      </w:r>
      <w:proofErr w:type="spellStart"/>
      <w:r w:rsidRPr="00633CCA">
        <w:rPr>
          <w:rFonts w:ascii="Arial" w:hAnsi="Arial" w:cs="Arial"/>
          <w:sz w:val="18"/>
          <w:szCs w:val="18"/>
          <w:lang w:eastAsia="sk-SK"/>
        </w:rPr>
        <w:t>SoŽP</w:t>
      </w:r>
      <w:proofErr w:type="spellEnd"/>
      <w:r w:rsidRPr="00633CCA">
        <w:rPr>
          <w:rFonts w:ascii="Arial" w:hAnsi="Arial" w:cs="Arial"/>
          <w:sz w:val="18"/>
          <w:szCs w:val="18"/>
          <w:lang w:eastAsia="sk-SK"/>
        </w:rPr>
        <w:t xml:space="preserve"> – ochrana vôd, odpadové hospodárstvo, ochrana prírody a krajiny, </w:t>
      </w:r>
    </w:p>
    <w:p w14:paraId="20614342" w14:textId="77777777" w:rsidR="003D5ABE" w:rsidRPr="00633CCA" w:rsidRDefault="003D5ABE" w:rsidP="003D5AB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vyjadrenie OR HaZZ </w:t>
      </w:r>
    </w:p>
    <w:p w14:paraId="4E5E0A1A" w14:textId="77777777" w:rsidR="003D5ABE" w:rsidRPr="00633CCA" w:rsidRDefault="003D5ABE" w:rsidP="003D5AB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vyjadrenie Inšpektorátu práce</w:t>
      </w:r>
    </w:p>
    <w:p w14:paraId="08B65A18" w14:textId="384A8A94" w:rsidR="003D5ABE" w:rsidRPr="00633CCA" w:rsidRDefault="003D5ABE" w:rsidP="003D5AB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osvedčenie o prvej skúške – vyhradené </w:t>
      </w:r>
      <w:proofErr w:type="spellStart"/>
      <w:r w:rsidRPr="00633CCA">
        <w:rPr>
          <w:rFonts w:ascii="Arial" w:hAnsi="Arial" w:cs="Arial"/>
          <w:sz w:val="18"/>
          <w:szCs w:val="18"/>
          <w:lang w:eastAsia="sk-SK"/>
        </w:rPr>
        <w:t>tech</w:t>
      </w:r>
      <w:proofErr w:type="spellEnd"/>
      <w:r w:rsidRPr="00633CCA">
        <w:rPr>
          <w:rFonts w:ascii="Arial" w:hAnsi="Arial" w:cs="Arial"/>
          <w:sz w:val="18"/>
          <w:szCs w:val="18"/>
          <w:lang w:eastAsia="sk-SK"/>
        </w:rPr>
        <w:t>. zariadenia</w:t>
      </w:r>
    </w:p>
    <w:p w14:paraId="7AE91EAF" w14:textId="40710D0A" w:rsidR="003D5ABE" w:rsidRPr="00633CCA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ďalšie doklady ak </w:t>
      </w:r>
      <w:r w:rsidR="008A3F25">
        <w:rPr>
          <w:rFonts w:ascii="Arial" w:hAnsi="Arial" w:cs="Arial"/>
          <w:sz w:val="18"/>
          <w:szCs w:val="18"/>
          <w:lang w:eastAsia="sk-SK"/>
        </w:rPr>
        <w:t xml:space="preserve">si </w:t>
      </w:r>
      <w:r w:rsidRPr="00633CCA">
        <w:rPr>
          <w:rFonts w:ascii="Arial" w:hAnsi="Arial" w:cs="Arial"/>
          <w:sz w:val="18"/>
          <w:szCs w:val="18"/>
          <w:lang w:eastAsia="sk-SK"/>
        </w:rPr>
        <w:t>ich stavebný úrad vyžiadal (napr. doklad o splnení základných požiadaviek na stavby)</w:t>
      </w:r>
    </w:p>
    <w:p w14:paraId="5C4B168F" w14:textId="1EB31753" w:rsidR="003D5ABE" w:rsidRPr="00633CCA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právoplatné stavebné povolenie, prípadne právoplatné rozhodnutie o zmene stavby pred jej dokončením resp. rozhodnutie o dodatočnom povolení nedokončenej stavby </w:t>
      </w:r>
    </w:p>
    <w:p w14:paraId="5FEA8A91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  <w:lang w:eastAsia="sk-SK"/>
        </w:rPr>
      </w:pPr>
    </w:p>
    <w:p w14:paraId="43D2C98C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>II.  Ku kolaudačnému konaniu stavebník pripraví:</w:t>
      </w:r>
    </w:p>
    <w:p w14:paraId="088AD6C8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doklady o vytýčení priestorovej polohy stavby </w:t>
      </w:r>
    </w:p>
    <w:p w14:paraId="515E5EBE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doklady o výsledkoch predpísaných skúšok a meraní a o spôsobilosti prevádzkových zariadení na plynulú a bezpečnú prevádzku, </w:t>
      </w:r>
    </w:p>
    <w:p w14:paraId="2C657FAF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 xml:space="preserve">elektrická energia: </w:t>
      </w:r>
    </w:p>
    <w:p w14:paraId="4CE01C30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zmluva o dodávke el. energie, </w:t>
      </w:r>
    </w:p>
    <w:p w14:paraId="4CA63F71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montážny list meradla </w:t>
      </w:r>
    </w:p>
    <w:p w14:paraId="20DCC25F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východisková správa –  odborné prehliadky a odborné skúšky  - el. prípojka, vnútorná elektroinštalácia a el.  zariadení (vr. podlahové kúrenie elektrické), bleskozvod, </w:t>
      </w:r>
    </w:p>
    <w:p w14:paraId="501974B4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atest elektrorozvádzača </w:t>
      </w:r>
    </w:p>
    <w:p w14:paraId="7B9EEE16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>zdravotechnika:</w:t>
      </w:r>
    </w:p>
    <w:p w14:paraId="1B20B3E3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zmluva o dodávke vody a odvádzaní odpadových vôd</w:t>
      </w:r>
    </w:p>
    <w:p w14:paraId="50A1C289" w14:textId="77777777" w:rsidR="003D5ABE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 montážny list meradla (dodávka vody), </w:t>
      </w:r>
    </w:p>
    <w:p w14:paraId="68B0EF03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tlaková skúška vody, </w:t>
      </w:r>
    </w:p>
    <w:p w14:paraId="66CE3FD9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 tlaková skúška ústredného kúrenia, </w:t>
      </w:r>
    </w:p>
    <w:p w14:paraId="1174480B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lastRenderedPageBreak/>
        <w:t> funkčná  skúška kanalizácie</w:t>
      </w:r>
    </w:p>
    <w:p w14:paraId="34FC8A2A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skúška nepriepustnosti žumpy vr. certifikát žumpy, </w:t>
      </w:r>
    </w:p>
    <w:p w14:paraId="574D41A0" w14:textId="77777777" w:rsidR="003D5ABE" w:rsidRPr="00633CCA" w:rsidRDefault="003D5ABE" w:rsidP="003D5ABE">
      <w:pPr>
        <w:numPr>
          <w:ilvl w:val="1"/>
          <w:numId w:val="6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 zmluva na vývoz a likvidáciu splaškov zo žumpy s oprávnenou osobou na túto činnosť </w:t>
      </w:r>
    </w:p>
    <w:p w14:paraId="49DB8532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skúška – laboratórna skúška – vhodnosť vody  v studni pre účely pitnej vody </w:t>
      </w:r>
    </w:p>
    <w:p w14:paraId="0591A27D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 xml:space="preserve">plyn: </w:t>
      </w:r>
    </w:p>
    <w:p w14:paraId="3F134849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zmluva – potvrdenie o odbere plynu</w:t>
      </w:r>
    </w:p>
    <w:p w14:paraId="61C8FF2B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montážny list meradla</w:t>
      </w:r>
    </w:p>
    <w:p w14:paraId="76F20EFA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osvedčenie o odbornej skúške (revízia) plynového zariadenia </w:t>
      </w:r>
    </w:p>
    <w:p w14:paraId="3F357E69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správa o vykonaní odbornej skúšky plynového zariadenia – východisková skúška </w:t>
      </w:r>
    </w:p>
    <w:p w14:paraId="023F6A13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zápis o tlakovej skúške odberného plynového zariadenia </w:t>
      </w:r>
    </w:p>
    <w:p w14:paraId="55D50BE8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Certifikát k plynovému kotlu, </w:t>
      </w:r>
    </w:p>
    <w:p w14:paraId="6936952E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zápis o tlakovej skúške vykurovacieho systému, </w:t>
      </w:r>
    </w:p>
    <w:p w14:paraId="6E05E4A5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zápis o vykurovacej skúške vykurovacieho systému,    </w:t>
      </w:r>
    </w:p>
    <w:p w14:paraId="73216D19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 xml:space="preserve">zdroj znečisťovania ovzdušia: </w:t>
      </w:r>
    </w:p>
    <w:p w14:paraId="64634C4B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osvedčenie –preskúšanie  komína   </w:t>
      </w:r>
    </w:p>
    <w:p w14:paraId="5072CEF5" w14:textId="29D9A856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projektová dokumentácia overená stavebným úradom v stavebnom konaní alebo pri povoľovaní zmeny stavby pred jej dokončením, </w:t>
      </w:r>
      <w:r w:rsidR="008C0E91">
        <w:rPr>
          <w:rFonts w:ascii="Arial" w:hAnsi="Arial" w:cs="Arial"/>
          <w:sz w:val="18"/>
          <w:szCs w:val="18"/>
          <w:lang w:eastAsia="sk-SK"/>
        </w:rPr>
        <w:t xml:space="preserve">resp. v konaní o dodatočnom povolení stavby (nedokončenej stavby), </w:t>
      </w:r>
    </w:p>
    <w:p w14:paraId="5F7A748E" w14:textId="28B27BD5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doklady o overení požadovaných vlastností výrobkov (certifikáty- materiály a výrobky použité pre obvodové steny, základy, izolácie, strecha, okná a dvere, vnútorné omietky, kotol, krb, ohrievač</w:t>
      </w:r>
      <w:r w:rsidR="008C0E91">
        <w:rPr>
          <w:rFonts w:ascii="Arial" w:hAnsi="Arial" w:cs="Arial"/>
          <w:sz w:val="18"/>
          <w:szCs w:val="18"/>
          <w:lang w:eastAsia="sk-SK"/>
        </w:rPr>
        <w:t>, vyhradené zariadenia a iné</w:t>
      </w:r>
      <w:r w:rsidRPr="00633CCA">
        <w:rPr>
          <w:rFonts w:ascii="Arial" w:hAnsi="Arial" w:cs="Arial"/>
          <w:sz w:val="18"/>
          <w:szCs w:val="18"/>
          <w:lang w:eastAsia="sk-SK"/>
        </w:rPr>
        <w:t>)</w:t>
      </w:r>
    </w:p>
    <w:p w14:paraId="77D64679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likvidácia odpadu vzniknutého počas uskutočnenia stavby (doklady o uložení odpadu u oprávnenej osoby) </w:t>
      </w:r>
    </w:p>
    <w:p w14:paraId="725A7675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vyhlásenie stavebného dozoru (v prípade uskutočnenia stavby svojpomocne) o akosti a kvalite realizovaných prác </w:t>
      </w:r>
    </w:p>
    <w:p w14:paraId="137F52EE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zápis o odovzdaní a prevzatí stavby (v prípade  uskutočnenia stavby dodávateľsky) </w:t>
      </w:r>
    </w:p>
    <w:p w14:paraId="169D21A5" w14:textId="18FC2E65" w:rsidR="003D5ABE" w:rsidRPr="00633CCA" w:rsidRDefault="008C0E91" w:rsidP="003D5ABE">
      <w:pPr>
        <w:numPr>
          <w:ilvl w:val="0"/>
          <w:numId w:val="5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>v</w:t>
      </w:r>
      <w:r w:rsidR="003D5ABE" w:rsidRPr="00633CCA">
        <w:rPr>
          <w:rFonts w:ascii="Arial" w:hAnsi="Arial" w:cs="Arial"/>
          <w:sz w:val="18"/>
          <w:szCs w:val="18"/>
          <w:lang w:eastAsia="sk-SK"/>
        </w:rPr>
        <w:t xml:space="preserve">yhlásenie zhotoviteľa, že stavba bola zhotovená v súlade so stavebným povolením a schváleným projektom pre stavebné povolenie a je bez </w:t>
      </w:r>
      <w:proofErr w:type="spellStart"/>
      <w:r w:rsidR="003D5ABE" w:rsidRPr="00633CCA">
        <w:rPr>
          <w:rFonts w:ascii="Arial" w:hAnsi="Arial" w:cs="Arial"/>
          <w:sz w:val="18"/>
          <w:szCs w:val="18"/>
          <w:lang w:eastAsia="sk-SK"/>
        </w:rPr>
        <w:t>závad</w:t>
      </w:r>
      <w:proofErr w:type="spellEnd"/>
      <w:r w:rsidR="003D5ABE" w:rsidRPr="00633CCA">
        <w:rPr>
          <w:rFonts w:ascii="Arial" w:hAnsi="Arial" w:cs="Arial"/>
          <w:sz w:val="18"/>
          <w:szCs w:val="18"/>
          <w:lang w:eastAsia="sk-SK"/>
        </w:rPr>
        <w:t xml:space="preserve">, ktoré bránia užívaniu),  </w:t>
      </w:r>
    </w:p>
    <w:p w14:paraId="25207EBA" w14:textId="36C15E93" w:rsidR="003D5ABE" w:rsidRPr="00633CCA" w:rsidRDefault="008C0E91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>s</w:t>
      </w:r>
      <w:r w:rsidR="003D5ABE" w:rsidRPr="00633CCA">
        <w:rPr>
          <w:rFonts w:ascii="Arial" w:hAnsi="Arial" w:cs="Arial"/>
          <w:sz w:val="18"/>
          <w:szCs w:val="18"/>
          <w:lang w:eastAsia="sk-SK"/>
        </w:rPr>
        <w:t xml:space="preserve">tavebný denník </w:t>
      </w:r>
    </w:p>
    <w:p w14:paraId="6AAA597E" w14:textId="143CFDE5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energetický certifikát</w:t>
      </w:r>
      <w:r w:rsidR="008C0E91">
        <w:rPr>
          <w:rFonts w:ascii="Arial" w:hAnsi="Arial" w:cs="Arial"/>
          <w:sz w:val="18"/>
          <w:szCs w:val="18"/>
          <w:lang w:eastAsia="sk-SK"/>
        </w:rPr>
        <w:t xml:space="preserve"> (podľa osobitného predpisu</w:t>
      </w:r>
      <w:r w:rsidR="001460F2">
        <w:rPr>
          <w:rFonts w:ascii="Arial" w:hAnsi="Arial" w:cs="Arial"/>
          <w:sz w:val="18"/>
          <w:szCs w:val="18"/>
          <w:lang w:eastAsia="sk-SK"/>
        </w:rPr>
        <w:t xml:space="preserve"> (ak sa uplatňuje)</w:t>
      </w:r>
    </w:p>
    <w:p w14:paraId="24383242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sk-SK"/>
        </w:rPr>
      </w:pPr>
    </w:p>
    <w:p w14:paraId="1AECCEA4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sk-SK"/>
        </w:rPr>
      </w:pPr>
      <w:r w:rsidRPr="00633CCA">
        <w:rPr>
          <w:rFonts w:ascii="Arial" w:hAnsi="Arial" w:cs="Arial"/>
          <w:b/>
          <w:sz w:val="16"/>
          <w:szCs w:val="16"/>
          <w:lang w:eastAsia="sk-SK"/>
        </w:rPr>
        <w:t xml:space="preserve">Pozn.   </w:t>
      </w:r>
      <w:r w:rsidRPr="00633CCA">
        <w:rPr>
          <w:rFonts w:ascii="Arial" w:hAnsi="Arial" w:cs="Arial"/>
          <w:sz w:val="16"/>
          <w:szCs w:val="16"/>
          <w:lang w:eastAsia="sk-SK"/>
        </w:rPr>
        <w:t xml:space="preserve">rozsah náležitostí a dokladov je uvedený len orientačne, ich presný rozsah  vyplynie zo špecifických podmienok stavby  </w:t>
      </w:r>
    </w:p>
    <w:p w14:paraId="09C03A0E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14:paraId="5C00F7FE" w14:textId="2635E465" w:rsidR="00A77ABD" w:rsidRPr="00633CCA" w:rsidRDefault="00A77ABD" w:rsidP="00A77ABD">
      <w:pPr>
        <w:spacing w:after="0"/>
        <w:rPr>
          <w:rFonts w:ascii="Arial" w:eastAsia="TimesNewRoman" w:hAnsi="Arial" w:cs="Arial"/>
          <w:color w:val="000000"/>
          <w:sz w:val="16"/>
          <w:szCs w:val="16"/>
        </w:rPr>
      </w:pPr>
    </w:p>
    <w:p w14:paraId="7CAC4DE6" w14:textId="77777777" w:rsidR="009A0B3F" w:rsidRPr="00633CCA" w:rsidRDefault="009A0B3F" w:rsidP="00234313">
      <w:pPr>
        <w:spacing w:after="0"/>
        <w:rPr>
          <w:rFonts w:ascii="Arial" w:hAnsi="Arial" w:cs="Arial"/>
          <w:b/>
          <w:sz w:val="16"/>
          <w:szCs w:val="16"/>
        </w:rPr>
      </w:pPr>
    </w:p>
    <w:p w14:paraId="6720132B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33CCA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548C33F5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Právny základ: osobitný zákon</w:t>
      </w:r>
    </w:p>
    <w:p w14:paraId="21B227F4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4AB38F56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Prenos osobných údajov do tretej krajiny: EU</w:t>
      </w:r>
    </w:p>
    <w:p w14:paraId="658EABF5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2D67CE6A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2668E61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6013CFC2" w14:textId="77777777" w:rsidR="00234313" w:rsidRPr="00633CCA" w:rsidRDefault="00234313" w:rsidP="00234313">
      <w:pPr>
        <w:pStyle w:val="Default"/>
        <w:rPr>
          <w:rFonts w:ascii="Arial" w:eastAsia="TimesNewRoman" w:hAnsi="Arial" w:cs="Arial"/>
          <w:sz w:val="16"/>
          <w:szCs w:val="16"/>
        </w:rPr>
      </w:pPr>
    </w:p>
    <w:sectPr w:rsidR="00234313" w:rsidRPr="00633CCA" w:rsidSect="008B5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8F46" w14:textId="77777777" w:rsidR="00D67C66" w:rsidRDefault="00D67C66">
      <w:pPr>
        <w:spacing w:after="0" w:line="240" w:lineRule="auto"/>
      </w:pPr>
      <w:r>
        <w:separator/>
      </w:r>
    </w:p>
  </w:endnote>
  <w:endnote w:type="continuationSeparator" w:id="0">
    <w:p w14:paraId="69D63B6B" w14:textId="77777777" w:rsidR="00D67C66" w:rsidRDefault="00D6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17A1D" w14:textId="77777777" w:rsidR="00633CCA" w:rsidRDefault="00633CC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4403E58A" w:rsidR="006A3AE1" w:rsidRDefault="00633CCA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 xml:space="preserve">SOU </w:t>
    </w:r>
    <w:r w:rsidR="007C2352">
      <w:rPr>
        <w:rFonts w:ascii="Trebuchet MS" w:hAnsi="Trebuchet MS" w:cs="Trebuchet MS"/>
        <w:sz w:val="16"/>
        <w:szCs w:val="16"/>
      </w:rPr>
      <w:t>T – 1</w:t>
    </w:r>
    <w:r w:rsidR="00631E23">
      <w:rPr>
        <w:rFonts w:ascii="Trebuchet MS" w:hAnsi="Trebuchet MS" w:cs="Trebuchet MS"/>
        <w:sz w:val="16"/>
        <w:szCs w:val="16"/>
      </w:rPr>
      <w:t>1</w:t>
    </w:r>
    <w:r w:rsidR="007C2352">
      <w:rPr>
        <w:rFonts w:ascii="Trebuchet MS" w:hAnsi="Trebuchet MS" w:cs="Trebuchet MS"/>
        <w:sz w:val="16"/>
        <w:szCs w:val="16"/>
      </w:rPr>
      <w:t xml:space="preserve"> </w:t>
    </w:r>
    <w:r w:rsidR="00B726E5">
      <w:rPr>
        <w:rFonts w:ascii="Trebuchet MS" w:hAnsi="Trebuchet MS" w:cs="Trebuchet MS"/>
        <w:sz w:val="16"/>
        <w:szCs w:val="16"/>
      </w:rPr>
      <w:t>Návrh na vydanie kolaudačného rozhodnutia</w:t>
    </w:r>
    <w:r w:rsidR="00707062">
      <w:rPr>
        <w:rFonts w:ascii="Trebuchet MS" w:hAnsi="Trebuchet MS" w:cs="Trebuchet MS"/>
        <w:sz w:val="16"/>
        <w:szCs w:val="16"/>
      </w:rPr>
      <w:t xml:space="preserve"> </w:t>
    </w:r>
    <w:r w:rsidR="008A3F25">
      <w:rPr>
        <w:rFonts w:ascii="Trebuchet MS" w:hAnsi="Trebuchet MS" w:cs="Trebuchet MS"/>
        <w:sz w:val="16"/>
        <w:szCs w:val="16"/>
      </w:rPr>
      <w:t>(bez zmeny stavby)</w:t>
    </w:r>
    <w:r w:rsidR="00707062">
      <w:rPr>
        <w:rFonts w:ascii="Trebuchet MS" w:hAnsi="Trebuchet MS" w:cs="Trebuchet MS"/>
        <w:sz w:val="16"/>
        <w:szCs w:val="16"/>
      </w:rPr>
      <w:t xml:space="preserve">                                                  </w:t>
    </w:r>
    <w:r w:rsidR="00707062">
      <w:rPr>
        <w:rFonts w:ascii="Trebuchet MS" w:hAnsi="Trebuchet MS" w:cs="Trebuchet MS"/>
        <w:sz w:val="16"/>
        <w:szCs w:val="16"/>
      </w:rPr>
      <w:tab/>
      <w:t xml:space="preserve">                         </w:t>
    </w:r>
    <w:r w:rsidR="00707062">
      <w:rPr>
        <w:rFonts w:cs="Trebuchet MS"/>
        <w:sz w:val="16"/>
        <w:szCs w:val="16"/>
      </w:rPr>
      <w:fldChar w:fldCharType="begin"/>
    </w:r>
    <w:r w:rsidR="00707062">
      <w:rPr>
        <w:rFonts w:cs="Trebuchet MS"/>
        <w:sz w:val="16"/>
        <w:szCs w:val="16"/>
      </w:rPr>
      <w:instrText xml:space="preserve"> PAGE </w:instrText>
    </w:r>
    <w:r w:rsidR="00707062">
      <w:rPr>
        <w:rFonts w:cs="Trebuchet MS"/>
        <w:sz w:val="16"/>
        <w:szCs w:val="16"/>
      </w:rPr>
      <w:fldChar w:fldCharType="separate"/>
    </w:r>
    <w:r w:rsidR="00DE7920">
      <w:rPr>
        <w:rFonts w:cs="Trebuchet MS"/>
        <w:noProof/>
        <w:sz w:val="16"/>
        <w:szCs w:val="16"/>
      </w:rPr>
      <w:t>3</w:t>
    </w:r>
    <w:r w:rsidR="00707062">
      <w:rPr>
        <w:rFonts w:cs="Trebuchet MS"/>
        <w:sz w:val="16"/>
        <w:szCs w:val="16"/>
      </w:rPr>
      <w:fldChar w:fldCharType="end"/>
    </w:r>
    <w:r w:rsidR="00707062">
      <w:rPr>
        <w:rFonts w:ascii="Trebuchet MS" w:hAnsi="Trebuchet MS" w:cs="Trebuchet MS"/>
        <w:sz w:val="16"/>
        <w:szCs w:val="16"/>
      </w:rPr>
      <w:t>/</w:t>
    </w:r>
    <w:r w:rsidR="00707062">
      <w:rPr>
        <w:rStyle w:val="slostrany"/>
        <w:rFonts w:cs="Trebuchet MS"/>
        <w:sz w:val="16"/>
        <w:szCs w:val="16"/>
      </w:rPr>
      <w:fldChar w:fldCharType="begin"/>
    </w:r>
    <w:r w:rsidR="00707062">
      <w:rPr>
        <w:rStyle w:val="slostrany"/>
        <w:rFonts w:cs="Trebuchet MS"/>
        <w:sz w:val="16"/>
        <w:szCs w:val="16"/>
      </w:rPr>
      <w:instrText xml:space="preserve"> NUMPAGES \*Arabic </w:instrText>
    </w:r>
    <w:r w:rsidR="00707062">
      <w:rPr>
        <w:rStyle w:val="slostrany"/>
        <w:rFonts w:cs="Trebuchet MS"/>
        <w:sz w:val="16"/>
        <w:szCs w:val="16"/>
      </w:rPr>
      <w:fldChar w:fldCharType="separate"/>
    </w:r>
    <w:r w:rsidR="00DE7920">
      <w:rPr>
        <w:rStyle w:val="slostrany"/>
        <w:rFonts w:cs="Trebuchet MS"/>
        <w:noProof/>
        <w:sz w:val="16"/>
        <w:szCs w:val="16"/>
      </w:rPr>
      <w:t>3</w:t>
    </w:r>
    <w:r w:rsidR="00707062">
      <w:rPr>
        <w:rStyle w:val="slostrany"/>
        <w:rFonts w:cs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EBC5A" w14:textId="77777777" w:rsidR="00633CCA" w:rsidRDefault="00633CC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10036" w14:textId="77777777" w:rsidR="00D67C66" w:rsidRDefault="00D67C66">
      <w:pPr>
        <w:spacing w:after="0" w:line="240" w:lineRule="auto"/>
      </w:pPr>
      <w:r>
        <w:separator/>
      </w:r>
    </w:p>
  </w:footnote>
  <w:footnote w:type="continuationSeparator" w:id="0">
    <w:p w14:paraId="76FB9748" w14:textId="77777777" w:rsidR="00D67C66" w:rsidRDefault="00D67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8D994" w14:textId="77777777" w:rsidR="00633CCA" w:rsidRDefault="00633CC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63D6A" w14:textId="77777777" w:rsidR="00633CCA" w:rsidRDefault="00633CC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00A6E" w14:textId="77777777" w:rsidR="00633CCA" w:rsidRDefault="00633CC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E4065B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FC3C0C"/>
    <w:multiLevelType w:val="hybridMultilevel"/>
    <w:tmpl w:val="7C206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2429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294E8C"/>
    <w:multiLevelType w:val="hybridMultilevel"/>
    <w:tmpl w:val="ED80DB56"/>
    <w:lvl w:ilvl="0" w:tplc="C58E4D96">
      <w:start w:val="974"/>
      <w:numFmt w:val="bullet"/>
      <w:lvlText w:val="-"/>
      <w:lvlJc w:val="left"/>
      <w:pPr>
        <w:ind w:left="720" w:hanging="360"/>
      </w:pPr>
      <w:rPr>
        <w:rFonts w:ascii="Trebuchet MS" w:eastAsia="TimesNewRoman" w:hAnsi="Trebuchet MS" w:cs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D42C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D826F62"/>
    <w:multiLevelType w:val="hybridMultilevel"/>
    <w:tmpl w:val="858CD8F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9F3A94"/>
    <w:multiLevelType w:val="hybridMultilevel"/>
    <w:tmpl w:val="1CA06FA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F4591"/>
    <w:rsid w:val="001460F2"/>
    <w:rsid w:val="00164740"/>
    <w:rsid w:val="001815B3"/>
    <w:rsid w:val="001A0E8D"/>
    <w:rsid w:val="00234313"/>
    <w:rsid w:val="00242016"/>
    <w:rsid w:val="002819EF"/>
    <w:rsid w:val="00396BAE"/>
    <w:rsid w:val="003D5ABE"/>
    <w:rsid w:val="003D7333"/>
    <w:rsid w:val="003E3828"/>
    <w:rsid w:val="003F208B"/>
    <w:rsid w:val="00473DBC"/>
    <w:rsid w:val="00497782"/>
    <w:rsid w:val="004B428F"/>
    <w:rsid w:val="00593A61"/>
    <w:rsid w:val="005C696A"/>
    <w:rsid w:val="005F33C8"/>
    <w:rsid w:val="00602C6D"/>
    <w:rsid w:val="00607E07"/>
    <w:rsid w:val="00631E23"/>
    <w:rsid w:val="00633CCA"/>
    <w:rsid w:val="00677B17"/>
    <w:rsid w:val="006A3AE1"/>
    <w:rsid w:val="006A78C9"/>
    <w:rsid w:val="00707062"/>
    <w:rsid w:val="007B0C2D"/>
    <w:rsid w:val="007B3165"/>
    <w:rsid w:val="007C2352"/>
    <w:rsid w:val="00806157"/>
    <w:rsid w:val="008161EA"/>
    <w:rsid w:val="00884C34"/>
    <w:rsid w:val="008A3F25"/>
    <w:rsid w:val="008B52F9"/>
    <w:rsid w:val="008C0E91"/>
    <w:rsid w:val="008D2C34"/>
    <w:rsid w:val="008E5388"/>
    <w:rsid w:val="009456FB"/>
    <w:rsid w:val="00985B9C"/>
    <w:rsid w:val="009A0B3F"/>
    <w:rsid w:val="009B278F"/>
    <w:rsid w:val="00A43388"/>
    <w:rsid w:val="00A44C10"/>
    <w:rsid w:val="00A77ABD"/>
    <w:rsid w:val="00A77C33"/>
    <w:rsid w:val="00AA45C9"/>
    <w:rsid w:val="00AB62F6"/>
    <w:rsid w:val="00AD65C2"/>
    <w:rsid w:val="00B15245"/>
    <w:rsid w:val="00B40EF2"/>
    <w:rsid w:val="00B51F94"/>
    <w:rsid w:val="00B726E5"/>
    <w:rsid w:val="00BB227B"/>
    <w:rsid w:val="00C72078"/>
    <w:rsid w:val="00CD4AF8"/>
    <w:rsid w:val="00CE6A4F"/>
    <w:rsid w:val="00D67C66"/>
    <w:rsid w:val="00DC2ED7"/>
    <w:rsid w:val="00DD77F3"/>
    <w:rsid w:val="00DE7920"/>
    <w:rsid w:val="00E57A65"/>
    <w:rsid w:val="00F02BC1"/>
    <w:rsid w:val="00F0703A"/>
    <w:rsid w:val="00F3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character" w:styleId="PremennHTML">
    <w:name w:val="HTML Variable"/>
    <w:basedOn w:val="Predvolenpsmoodseku"/>
    <w:uiPriority w:val="99"/>
    <w:semiHidden/>
    <w:unhideWhenUsed/>
    <w:rsid w:val="00242016"/>
    <w:rPr>
      <w:i/>
      <w:iCs/>
    </w:rPr>
  </w:style>
  <w:style w:type="table" w:styleId="Mriekatabuky">
    <w:name w:val="Table Grid"/>
    <w:basedOn w:val="Normlnatabuka"/>
    <w:uiPriority w:val="39"/>
    <w:rsid w:val="009A0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D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77F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0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2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4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8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22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7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64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34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F688B-8AE7-47F7-8256-FF62B511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7</cp:revision>
  <cp:lastPrinted>2019-03-15T13:53:00Z</cp:lastPrinted>
  <dcterms:created xsi:type="dcterms:W3CDTF">2019-05-05T09:44:00Z</dcterms:created>
  <dcterms:modified xsi:type="dcterms:W3CDTF">2019-05-08T18:54:00Z</dcterms:modified>
</cp:coreProperties>
</file>